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FA" w:rsidRPr="00474774" w:rsidRDefault="00E961FA">
      <w:pPr>
        <w:rPr>
          <w:b/>
          <w:u w:val="single"/>
        </w:rPr>
      </w:pPr>
      <w:r w:rsidRPr="00474774">
        <w:rPr>
          <w:b/>
          <w:u w:val="single"/>
        </w:rPr>
        <w:t>Course Overview</w:t>
      </w:r>
    </w:p>
    <w:p w:rsidR="00E961FA" w:rsidRDefault="00E961FA" w:rsidP="00E961FA">
      <w:pPr>
        <w:rPr>
          <w:rFonts w:ascii="Tahoma" w:hAnsi="Tahoma" w:cs="Tahoma"/>
        </w:rPr>
      </w:pPr>
    </w:p>
    <w:p w:rsidR="00E961FA" w:rsidRPr="00E961FA" w:rsidRDefault="00E961FA" w:rsidP="003E345A">
      <w:pPr>
        <w:jc w:val="both"/>
        <w:rPr>
          <w:rFonts w:ascii="Times New Roman" w:hAnsi="Times New Roman" w:cs="Times New Roman"/>
        </w:rPr>
      </w:pPr>
      <w:r w:rsidRPr="00E961FA">
        <w:rPr>
          <w:rFonts w:ascii="Times New Roman" w:hAnsi="Times New Roman" w:cs="Times New Roman"/>
        </w:rPr>
        <w:t xml:space="preserve">This course will cover four major topics in the study of calculus: limits, derivatives, indefinite integrals, and definite integrals plus numerical approximations to definite integrals. These topics will be based on a sound and thorough understanding and familiarity with functions and graphs. For the necessary depth of understanding, the “why” that underlies the theories and concepts studied will be emphasized. Students will use discovery and inquiry learning techniques, graphing calculator technology, and lecture, skill and drill, and memorization to develop the skills and knowledge necessary to be successful in the class as well as on the AP exam. Each student will have their own graphing calculator, with the Casio fx-9860G being the choice of our district. Calculators will be used daily to explore concepts discussed in class, and to promote student’s ability to delve deeper into each topic and to develop the skill of asking questions that evidence higher depth of knowledge. </w:t>
      </w:r>
      <w:r w:rsidR="00D105BB">
        <w:t xml:space="preserve">This course will teach students how to use the graphing calculators to </w:t>
      </w:r>
      <w:r w:rsidR="00D105BB" w:rsidRPr="00D105BB">
        <w:rPr>
          <w:b/>
          <w:bCs/>
          <w:i/>
        </w:rPr>
        <w:t>interpret results</w:t>
      </w:r>
      <w:r w:rsidR="00D105BB">
        <w:t xml:space="preserve"> and </w:t>
      </w:r>
      <w:r w:rsidR="00D105BB" w:rsidRPr="00D105BB">
        <w:rPr>
          <w:b/>
          <w:bCs/>
          <w:i/>
        </w:rPr>
        <w:t>support conclusions</w:t>
      </w:r>
      <w:r w:rsidR="00D105BB">
        <w:rPr>
          <w:b/>
          <w:bCs/>
        </w:rPr>
        <w:t xml:space="preserve">.  </w:t>
      </w:r>
      <w:r w:rsidRPr="00E961FA">
        <w:rPr>
          <w:rFonts w:ascii="Times New Roman" w:hAnsi="Times New Roman" w:cs="Times New Roman"/>
        </w:rPr>
        <w:t xml:space="preserve">The Visual Calculus website at the University of Tennessee – Knoxville will be used extensively in class on a </w:t>
      </w:r>
      <w:proofErr w:type="spellStart"/>
      <w:r w:rsidRPr="00E961FA">
        <w:rPr>
          <w:rFonts w:ascii="Times New Roman" w:hAnsi="Times New Roman" w:cs="Times New Roman"/>
        </w:rPr>
        <w:t>SmartBoard</w:t>
      </w:r>
      <w:proofErr w:type="spellEnd"/>
      <w:r w:rsidRPr="00E961FA">
        <w:rPr>
          <w:rFonts w:ascii="Times New Roman" w:hAnsi="Times New Roman" w:cs="Times New Roman"/>
        </w:rPr>
        <w:t>, as well as independently by the students to develop a visual approach to the concept of limit, derivative, and integral.</w:t>
      </w:r>
    </w:p>
    <w:p w:rsidR="00E961FA" w:rsidRDefault="00E961FA"/>
    <w:p w:rsidR="00F408B3" w:rsidRDefault="00F408B3"/>
    <w:p w:rsidR="00F408B3" w:rsidRPr="00474774" w:rsidRDefault="00F408B3">
      <w:pPr>
        <w:rPr>
          <w:b/>
          <w:u w:val="single"/>
        </w:rPr>
      </w:pPr>
      <w:r w:rsidRPr="00474774">
        <w:rPr>
          <w:b/>
          <w:u w:val="single"/>
        </w:rPr>
        <w:t>Primary Textbook</w:t>
      </w:r>
    </w:p>
    <w:p w:rsidR="00F408B3" w:rsidRDefault="00F632FC">
      <w:r>
        <w:t>Ron Larson and Bruce Edwards</w:t>
      </w:r>
      <w:r w:rsidR="00833EB0">
        <w:t xml:space="preserve">, </w:t>
      </w:r>
      <w:r w:rsidR="00F408B3">
        <w:t xml:space="preserve">  </w:t>
      </w:r>
      <w:r w:rsidRPr="00F632FC">
        <w:rPr>
          <w:i/>
        </w:rPr>
        <w:t xml:space="preserve">Calculus of a </w:t>
      </w:r>
      <w:r w:rsidR="00247A75" w:rsidRPr="00F632FC">
        <w:rPr>
          <w:i/>
        </w:rPr>
        <w:t>Single</w:t>
      </w:r>
      <w:r w:rsidR="00247A75">
        <w:rPr>
          <w:i/>
        </w:rPr>
        <w:t xml:space="preserve"> Variable</w:t>
      </w:r>
      <w:r>
        <w:rPr>
          <w:i/>
        </w:rPr>
        <w:t xml:space="preserve"> - AP Edition, 10E</w:t>
      </w:r>
      <w:r w:rsidR="00247A75">
        <w:t xml:space="preserve">.  </w:t>
      </w:r>
      <w:proofErr w:type="gramStart"/>
      <w:r w:rsidR="00247A75">
        <w:t>Brooks/Cole</w:t>
      </w:r>
      <w:r w:rsidR="00F408B3">
        <w:t>, 20</w:t>
      </w:r>
      <w:r>
        <w:t>14</w:t>
      </w:r>
      <w:r w:rsidR="00F408B3">
        <w:t>.</w:t>
      </w:r>
      <w:proofErr w:type="gramEnd"/>
    </w:p>
    <w:p w:rsidR="00F408B3" w:rsidRDefault="00F408B3"/>
    <w:p w:rsidR="00F408B3" w:rsidRDefault="00F408B3">
      <w:r>
        <w:t xml:space="preserve">The chapter numbers follow the textbook. </w:t>
      </w:r>
    </w:p>
    <w:p w:rsidR="00F408B3" w:rsidRDefault="00F408B3"/>
    <w:p w:rsidR="00F408B3" w:rsidRDefault="00247A75">
      <w:r w:rsidRPr="00474774">
        <w:rPr>
          <w:b/>
        </w:rPr>
        <w:t xml:space="preserve">Chapter </w:t>
      </w:r>
      <w:r w:rsidR="00F632FC">
        <w:rPr>
          <w:b/>
        </w:rPr>
        <w:t>P</w:t>
      </w:r>
      <w:r w:rsidR="00F408B3" w:rsidRPr="00474774">
        <w:rPr>
          <w:b/>
        </w:rPr>
        <w:t>:</w:t>
      </w:r>
      <w:r w:rsidR="00F408B3">
        <w:t xml:space="preserve">  </w:t>
      </w:r>
      <w:r>
        <w:t xml:space="preserve">Functions and </w:t>
      </w:r>
      <w:proofErr w:type="gramStart"/>
      <w:r>
        <w:t>Models</w:t>
      </w:r>
      <w:r w:rsidR="00E961FA">
        <w:t xml:space="preserve">  (</w:t>
      </w:r>
      <w:proofErr w:type="gramEnd"/>
      <w:r w:rsidR="00E961FA">
        <w:t>1 – 2 weeks)</w:t>
      </w:r>
    </w:p>
    <w:p w:rsidR="00BC6310" w:rsidRDefault="00BC6310" w:rsidP="00BC6310">
      <w:pPr>
        <w:pStyle w:val="ListParagraph"/>
        <w:numPr>
          <w:ilvl w:val="0"/>
          <w:numId w:val="2"/>
        </w:numPr>
      </w:pPr>
      <w:r>
        <w:t>Linear Models and Rates of Change</w:t>
      </w:r>
    </w:p>
    <w:p w:rsidR="00BC6310" w:rsidRDefault="00BC6310" w:rsidP="00BC6310">
      <w:pPr>
        <w:pStyle w:val="ListParagraph"/>
        <w:numPr>
          <w:ilvl w:val="0"/>
          <w:numId w:val="2"/>
        </w:numPr>
      </w:pPr>
      <w:r>
        <w:t>Functions and their graphs</w:t>
      </w:r>
    </w:p>
    <w:p w:rsidR="00BC6310" w:rsidRDefault="00BC6310" w:rsidP="00BC6310">
      <w:pPr>
        <w:pStyle w:val="ListParagraph"/>
        <w:numPr>
          <w:ilvl w:val="0"/>
          <w:numId w:val="2"/>
        </w:numPr>
      </w:pPr>
      <w:r>
        <w:t>Getting familiar with the graphing calculator</w:t>
      </w:r>
    </w:p>
    <w:p w:rsidR="00BC6310" w:rsidRDefault="00BC6310" w:rsidP="00BC6310">
      <w:pPr>
        <w:pStyle w:val="ListParagraph"/>
      </w:pPr>
    </w:p>
    <w:p w:rsidR="00F408B3" w:rsidRDefault="00247A75">
      <w:r w:rsidRPr="00474774">
        <w:rPr>
          <w:b/>
        </w:rPr>
        <w:t xml:space="preserve">Chapter </w:t>
      </w:r>
      <w:r w:rsidR="00F632FC">
        <w:rPr>
          <w:b/>
        </w:rPr>
        <w:t>1</w:t>
      </w:r>
      <w:r w:rsidRPr="00474774">
        <w:rPr>
          <w:b/>
        </w:rPr>
        <w:t>:</w:t>
      </w:r>
      <w:r>
        <w:t xml:space="preserve"> Limits and </w:t>
      </w:r>
      <w:proofErr w:type="gramStart"/>
      <w:r>
        <w:t>Derivatives</w:t>
      </w:r>
      <w:r w:rsidR="00E961FA">
        <w:t xml:space="preserve">  (</w:t>
      </w:r>
      <w:proofErr w:type="gramEnd"/>
      <w:r w:rsidR="00E961FA">
        <w:t>4 – 5 weeks)</w:t>
      </w:r>
    </w:p>
    <w:p w:rsidR="00BC6310" w:rsidRDefault="00BC6310" w:rsidP="00BC6310">
      <w:pPr>
        <w:pStyle w:val="ListParagraph"/>
        <w:numPr>
          <w:ilvl w:val="0"/>
          <w:numId w:val="3"/>
        </w:numPr>
      </w:pPr>
      <w:r>
        <w:t>Limits:  finding limits graphically and numerically</w:t>
      </w:r>
    </w:p>
    <w:p w:rsidR="00BC6310" w:rsidRDefault="00247A75" w:rsidP="00BC6310">
      <w:pPr>
        <w:pStyle w:val="ListParagraph"/>
        <w:numPr>
          <w:ilvl w:val="0"/>
          <w:numId w:val="3"/>
        </w:numPr>
      </w:pPr>
      <w:r>
        <w:t>Evaluating Limits Anal</w:t>
      </w:r>
      <w:r w:rsidR="00BC6310">
        <w:t>ytically</w:t>
      </w:r>
    </w:p>
    <w:p w:rsidR="00BC6310" w:rsidRDefault="00BC6310" w:rsidP="00BC6310">
      <w:pPr>
        <w:pStyle w:val="ListParagraph"/>
        <w:numPr>
          <w:ilvl w:val="0"/>
          <w:numId w:val="3"/>
        </w:numPr>
      </w:pPr>
      <w:r>
        <w:t>Continuity and One-Sided Limits</w:t>
      </w:r>
    </w:p>
    <w:p w:rsidR="00247A75" w:rsidRDefault="00247A75" w:rsidP="00BC6310">
      <w:pPr>
        <w:pStyle w:val="ListParagraph"/>
        <w:numPr>
          <w:ilvl w:val="0"/>
          <w:numId w:val="3"/>
        </w:numPr>
      </w:pPr>
      <w:r>
        <w:t>Limits at Infinity; Horizontal Asymptotes</w:t>
      </w:r>
    </w:p>
    <w:p w:rsidR="00BC6310" w:rsidRDefault="00247A75" w:rsidP="00BC6310">
      <w:pPr>
        <w:pStyle w:val="ListParagraph"/>
        <w:numPr>
          <w:ilvl w:val="0"/>
          <w:numId w:val="3"/>
        </w:numPr>
      </w:pPr>
      <w:r>
        <w:t>Tangents, Velocities, and Other Rates of Change</w:t>
      </w:r>
    </w:p>
    <w:p w:rsidR="00247A75" w:rsidRDefault="00247A75" w:rsidP="00BC6310">
      <w:pPr>
        <w:pStyle w:val="ListParagraph"/>
        <w:numPr>
          <w:ilvl w:val="0"/>
          <w:numId w:val="3"/>
        </w:numPr>
      </w:pPr>
      <w:r>
        <w:t>Derivatives</w:t>
      </w:r>
    </w:p>
    <w:p w:rsidR="00E961FA" w:rsidRDefault="00E961FA" w:rsidP="00E961FA">
      <w:pPr>
        <w:pStyle w:val="ListParagraph"/>
      </w:pPr>
    </w:p>
    <w:p w:rsidR="00F408B3" w:rsidRDefault="00247A75">
      <w:r w:rsidRPr="00474774">
        <w:rPr>
          <w:b/>
        </w:rPr>
        <w:t xml:space="preserve">Chapter </w:t>
      </w:r>
      <w:r w:rsidR="00F632FC">
        <w:rPr>
          <w:b/>
        </w:rPr>
        <w:t>2</w:t>
      </w:r>
      <w:r w:rsidR="00F408B3" w:rsidRPr="00474774">
        <w:rPr>
          <w:b/>
        </w:rPr>
        <w:t>:</w:t>
      </w:r>
      <w:r w:rsidR="00F408B3">
        <w:t xml:space="preserve">  Differentiation</w:t>
      </w:r>
      <w:r>
        <w:t xml:space="preserve"> Rules</w:t>
      </w:r>
      <w:r w:rsidR="00E961FA">
        <w:t xml:space="preserve">   (5 weeks)</w:t>
      </w:r>
    </w:p>
    <w:p w:rsidR="00C624CB" w:rsidRDefault="00C624CB" w:rsidP="00C624CB">
      <w:pPr>
        <w:pStyle w:val="ListParagraph"/>
        <w:numPr>
          <w:ilvl w:val="0"/>
          <w:numId w:val="4"/>
        </w:numPr>
      </w:pPr>
      <w:r>
        <w:t>The Derivative and the Tangent Line Problem</w:t>
      </w:r>
    </w:p>
    <w:p w:rsidR="00C624CB" w:rsidRDefault="00C624CB" w:rsidP="00C624CB">
      <w:pPr>
        <w:pStyle w:val="ListParagraph"/>
        <w:numPr>
          <w:ilvl w:val="0"/>
          <w:numId w:val="4"/>
        </w:numPr>
      </w:pPr>
      <w:r>
        <w:t>Basic Differentiation Rules and Rates of Change</w:t>
      </w:r>
    </w:p>
    <w:p w:rsidR="00C624CB" w:rsidRDefault="00C624CB" w:rsidP="00C624CB">
      <w:pPr>
        <w:pStyle w:val="ListParagraph"/>
        <w:numPr>
          <w:ilvl w:val="0"/>
          <w:numId w:val="4"/>
        </w:numPr>
      </w:pPr>
      <w:r>
        <w:t>The Product and Quotient Rules and Higher Order Derivatives</w:t>
      </w:r>
    </w:p>
    <w:p w:rsidR="00C624CB" w:rsidRDefault="00C624CB" w:rsidP="00C624CB">
      <w:pPr>
        <w:pStyle w:val="ListParagraph"/>
        <w:numPr>
          <w:ilvl w:val="0"/>
          <w:numId w:val="4"/>
        </w:numPr>
      </w:pPr>
      <w:r>
        <w:t>The Chain Rule</w:t>
      </w:r>
    </w:p>
    <w:p w:rsidR="00C624CB" w:rsidRDefault="00C624CB" w:rsidP="00C624CB">
      <w:pPr>
        <w:pStyle w:val="ListParagraph"/>
        <w:numPr>
          <w:ilvl w:val="0"/>
          <w:numId w:val="4"/>
        </w:numPr>
      </w:pPr>
      <w:r>
        <w:t>Implicit Diff</w:t>
      </w:r>
      <w:r w:rsidR="00E961FA">
        <w:t>erentiation</w:t>
      </w:r>
    </w:p>
    <w:p w:rsidR="00247A75" w:rsidRDefault="00247A75" w:rsidP="00C624CB">
      <w:pPr>
        <w:pStyle w:val="ListParagraph"/>
        <w:numPr>
          <w:ilvl w:val="0"/>
          <w:numId w:val="4"/>
        </w:numPr>
      </w:pPr>
      <w:r>
        <w:lastRenderedPageBreak/>
        <w:t>Derivatives of Logarithmic Functions</w:t>
      </w:r>
    </w:p>
    <w:p w:rsidR="00247A75" w:rsidRDefault="00247A75" w:rsidP="00C624CB">
      <w:pPr>
        <w:pStyle w:val="ListParagraph"/>
        <w:numPr>
          <w:ilvl w:val="0"/>
          <w:numId w:val="4"/>
        </w:numPr>
      </w:pPr>
      <w:r>
        <w:t>Related Rates</w:t>
      </w:r>
    </w:p>
    <w:p w:rsidR="00247A75" w:rsidRDefault="00247A75" w:rsidP="00C624CB">
      <w:pPr>
        <w:pStyle w:val="ListParagraph"/>
        <w:numPr>
          <w:ilvl w:val="0"/>
          <w:numId w:val="4"/>
        </w:numPr>
      </w:pPr>
      <w:r>
        <w:t>Linear Approximation and Differentials</w:t>
      </w:r>
    </w:p>
    <w:p w:rsidR="00C624CB" w:rsidRDefault="00C624CB" w:rsidP="00E961FA"/>
    <w:p w:rsidR="00F408B3" w:rsidRDefault="00247A75">
      <w:r w:rsidRPr="00474774">
        <w:rPr>
          <w:b/>
        </w:rPr>
        <w:t xml:space="preserve">Chapter </w:t>
      </w:r>
      <w:r w:rsidR="00F632FC">
        <w:rPr>
          <w:b/>
        </w:rPr>
        <w:t>3</w:t>
      </w:r>
      <w:r w:rsidR="00F408B3" w:rsidRPr="00474774">
        <w:rPr>
          <w:b/>
        </w:rPr>
        <w:t>:</w:t>
      </w:r>
      <w:r w:rsidR="00F408B3">
        <w:t xml:space="preserve"> Applications of </w:t>
      </w:r>
      <w:proofErr w:type="spellStart"/>
      <w:proofErr w:type="gramStart"/>
      <w:r w:rsidR="00F408B3">
        <w:t>Differentitation</w:t>
      </w:r>
      <w:proofErr w:type="spellEnd"/>
      <w:r w:rsidR="00E961FA">
        <w:t xml:space="preserve">  (</w:t>
      </w:r>
      <w:proofErr w:type="gramEnd"/>
      <w:r w:rsidR="00E961FA">
        <w:t>4 – 5 weeks)</w:t>
      </w:r>
    </w:p>
    <w:p w:rsidR="00C624CB" w:rsidRDefault="00C624CB"/>
    <w:p w:rsidR="00C624CB" w:rsidRDefault="00247A75" w:rsidP="00C624CB">
      <w:pPr>
        <w:pStyle w:val="ListParagraph"/>
        <w:numPr>
          <w:ilvl w:val="0"/>
          <w:numId w:val="5"/>
        </w:numPr>
      </w:pPr>
      <w:r>
        <w:t>Maximum and Minimum Values</w:t>
      </w:r>
    </w:p>
    <w:p w:rsidR="00247A75" w:rsidRDefault="00247A75" w:rsidP="00C624CB">
      <w:pPr>
        <w:pStyle w:val="ListParagraph"/>
        <w:numPr>
          <w:ilvl w:val="0"/>
          <w:numId w:val="5"/>
        </w:numPr>
      </w:pPr>
      <w:r>
        <w:t>The Mean Value Theorem</w:t>
      </w:r>
    </w:p>
    <w:p w:rsidR="00247A75" w:rsidRDefault="00247A75" w:rsidP="00C624CB">
      <w:pPr>
        <w:pStyle w:val="ListParagraph"/>
        <w:numPr>
          <w:ilvl w:val="0"/>
          <w:numId w:val="5"/>
        </w:numPr>
      </w:pPr>
      <w:r>
        <w:t>How Derivatives Affect the Shape of a Graph</w:t>
      </w:r>
    </w:p>
    <w:p w:rsidR="00247A75" w:rsidRDefault="00247A75" w:rsidP="00C624CB">
      <w:pPr>
        <w:pStyle w:val="ListParagraph"/>
        <w:numPr>
          <w:ilvl w:val="0"/>
          <w:numId w:val="5"/>
        </w:numPr>
      </w:pPr>
      <w:r>
        <w:t xml:space="preserve">Indeterminate Forms and </w:t>
      </w:r>
      <w:proofErr w:type="spellStart"/>
      <w:r>
        <w:t>L’Hospital’s</w:t>
      </w:r>
      <w:proofErr w:type="spellEnd"/>
      <w:r>
        <w:t xml:space="preserve"> Rule</w:t>
      </w:r>
    </w:p>
    <w:p w:rsidR="00247A75" w:rsidRDefault="00720E46" w:rsidP="00C624CB">
      <w:pPr>
        <w:pStyle w:val="ListParagraph"/>
        <w:numPr>
          <w:ilvl w:val="0"/>
          <w:numId w:val="5"/>
        </w:numPr>
      </w:pPr>
      <w:r>
        <w:t>Summary of Curve Sketching</w:t>
      </w:r>
    </w:p>
    <w:p w:rsidR="00720E46" w:rsidRDefault="00720E46" w:rsidP="00C624CB">
      <w:pPr>
        <w:pStyle w:val="ListParagraph"/>
        <w:numPr>
          <w:ilvl w:val="0"/>
          <w:numId w:val="5"/>
        </w:numPr>
      </w:pPr>
      <w:r>
        <w:t>Graphing with Calculus and Calculators</w:t>
      </w:r>
    </w:p>
    <w:p w:rsidR="00720E46" w:rsidRDefault="00720E46" w:rsidP="00C624CB">
      <w:pPr>
        <w:pStyle w:val="ListParagraph"/>
        <w:numPr>
          <w:ilvl w:val="0"/>
          <w:numId w:val="5"/>
        </w:numPr>
      </w:pPr>
      <w:r>
        <w:t>Optimization Problems</w:t>
      </w:r>
    </w:p>
    <w:p w:rsidR="00EA1741" w:rsidRDefault="00EA1741" w:rsidP="00EA1741"/>
    <w:p w:rsidR="00EA1741" w:rsidRDefault="00720E46" w:rsidP="00EA1741">
      <w:r w:rsidRPr="00474774">
        <w:rPr>
          <w:b/>
        </w:rPr>
        <w:t xml:space="preserve">Chapter </w:t>
      </w:r>
      <w:r w:rsidR="00F632FC">
        <w:rPr>
          <w:b/>
        </w:rPr>
        <w:t>4</w:t>
      </w:r>
      <w:r w:rsidR="00EA1741" w:rsidRPr="00474774">
        <w:rPr>
          <w:b/>
        </w:rPr>
        <w:t>:</w:t>
      </w:r>
      <w:r w:rsidR="00EA1741">
        <w:t xml:space="preserve">  </w:t>
      </w:r>
      <w:r w:rsidR="002B76BD">
        <w:t>Integration (</w:t>
      </w:r>
      <w:r w:rsidR="00E961FA">
        <w:t>5 weeks)</w:t>
      </w:r>
    </w:p>
    <w:p w:rsidR="00EA1741" w:rsidRDefault="00720E46" w:rsidP="00EA1741">
      <w:pPr>
        <w:pStyle w:val="ListParagraph"/>
        <w:numPr>
          <w:ilvl w:val="0"/>
          <w:numId w:val="6"/>
        </w:numPr>
      </w:pPr>
      <w:r>
        <w:t>Areas and Distances</w:t>
      </w:r>
    </w:p>
    <w:p w:rsidR="00720E46" w:rsidRDefault="00720E46" w:rsidP="00EA1741">
      <w:pPr>
        <w:pStyle w:val="ListParagraph"/>
        <w:numPr>
          <w:ilvl w:val="0"/>
          <w:numId w:val="6"/>
        </w:numPr>
      </w:pPr>
      <w:r>
        <w:t>The Definite Integral</w:t>
      </w:r>
    </w:p>
    <w:p w:rsidR="00720E46" w:rsidRDefault="00720E46" w:rsidP="00EA1741">
      <w:pPr>
        <w:pStyle w:val="ListParagraph"/>
        <w:numPr>
          <w:ilvl w:val="0"/>
          <w:numId w:val="6"/>
        </w:numPr>
      </w:pPr>
      <w:r>
        <w:t>The Fundamental Theorem of Calculus</w:t>
      </w:r>
    </w:p>
    <w:p w:rsidR="00720E46" w:rsidRDefault="00720E46" w:rsidP="00EA1741">
      <w:pPr>
        <w:pStyle w:val="ListParagraph"/>
        <w:numPr>
          <w:ilvl w:val="0"/>
          <w:numId w:val="6"/>
        </w:numPr>
      </w:pPr>
      <w:r>
        <w:t>Indefinite Integrals and the Net Change Theorem</w:t>
      </w:r>
    </w:p>
    <w:p w:rsidR="00720E46" w:rsidRDefault="00720E46" w:rsidP="00EA1741">
      <w:pPr>
        <w:pStyle w:val="ListParagraph"/>
        <w:numPr>
          <w:ilvl w:val="0"/>
          <w:numId w:val="6"/>
        </w:numPr>
      </w:pPr>
      <w:r>
        <w:t>The Substitution Rule</w:t>
      </w:r>
    </w:p>
    <w:p w:rsidR="00720E46" w:rsidRDefault="00720E46" w:rsidP="00EA1741">
      <w:pPr>
        <w:pStyle w:val="ListParagraph"/>
        <w:numPr>
          <w:ilvl w:val="0"/>
          <w:numId w:val="6"/>
        </w:numPr>
      </w:pPr>
      <w:r>
        <w:t>The Logarithm Defined as an Integral</w:t>
      </w:r>
    </w:p>
    <w:p w:rsidR="00720E46" w:rsidRDefault="00720E46" w:rsidP="00720E46"/>
    <w:p w:rsidR="00E961FA" w:rsidRDefault="00E961FA" w:rsidP="00E961FA">
      <w:pPr>
        <w:pStyle w:val="ListParagraph"/>
      </w:pPr>
    </w:p>
    <w:p w:rsidR="004B2673" w:rsidRDefault="004B2673" w:rsidP="004B2673">
      <w:r w:rsidRPr="00474774">
        <w:rPr>
          <w:b/>
        </w:rPr>
        <w:t xml:space="preserve">Chapter </w:t>
      </w:r>
      <w:r w:rsidR="00F632FC">
        <w:rPr>
          <w:b/>
        </w:rPr>
        <w:t>7</w:t>
      </w:r>
      <w:r w:rsidRPr="00474774">
        <w:rPr>
          <w:b/>
        </w:rPr>
        <w:t>:</w:t>
      </w:r>
      <w:r>
        <w:t xml:space="preserve">  Applications of </w:t>
      </w:r>
      <w:r w:rsidR="002B76BD">
        <w:t>Integration (</w:t>
      </w:r>
      <w:r w:rsidR="00E961FA">
        <w:t>5 weeks)</w:t>
      </w:r>
    </w:p>
    <w:p w:rsidR="004B2673" w:rsidRDefault="004B2673" w:rsidP="004B2673">
      <w:pPr>
        <w:pStyle w:val="ListParagraph"/>
        <w:numPr>
          <w:ilvl w:val="0"/>
          <w:numId w:val="8"/>
        </w:numPr>
      </w:pPr>
      <w:r>
        <w:t>Area of a Region Between Two Curves</w:t>
      </w:r>
    </w:p>
    <w:p w:rsidR="004B2673" w:rsidRDefault="004B2673" w:rsidP="004B2673">
      <w:pPr>
        <w:pStyle w:val="ListParagraph"/>
        <w:numPr>
          <w:ilvl w:val="0"/>
          <w:numId w:val="8"/>
        </w:numPr>
      </w:pPr>
      <w:r>
        <w:t>Volume</w:t>
      </w:r>
    </w:p>
    <w:p w:rsidR="004B2673" w:rsidRDefault="004B2673" w:rsidP="004B2673">
      <w:pPr>
        <w:pStyle w:val="ListParagraph"/>
        <w:numPr>
          <w:ilvl w:val="1"/>
          <w:numId w:val="8"/>
        </w:numPr>
      </w:pPr>
      <w:r>
        <w:t>The Disk Method</w:t>
      </w:r>
    </w:p>
    <w:p w:rsidR="004B2673" w:rsidRDefault="004B2673" w:rsidP="004B2673">
      <w:pPr>
        <w:pStyle w:val="ListParagraph"/>
        <w:numPr>
          <w:ilvl w:val="1"/>
          <w:numId w:val="8"/>
        </w:numPr>
      </w:pPr>
      <w:r>
        <w:t>The Shell Method</w:t>
      </w:r>
    </w:p>
    <w:p w:rsidR="004B2673" w:rsidRDefault="004B2673" w:rsidP="004B2673">
      <w:pPr>
        <w:pStyle w:val="ListParagraph"/>
        <w:numPr>
          <w:ilvl w:val="0"/>
          <w:numId w:val="8"/>
        </w:numPr>
      </w:pPr>
      <w:r>
        <w:t>Arc Length and Surfaces of Revolution</w:t>
      </w:r>
    </w:p>
    <w:p w:rsidR="004B2673" w:rsidRDefault="004B2673" w:rsidP="004B2673">
      <w:pPr>
        <w:pStyle w:val="ListParagraph"/>
        <w:numPr>
          <w:ilvl w:val="0"/>
          <w:numId w:val="8"/>
        </w:numPr>
      </w:pPr>
      <w:r>
        <w:t>Work</w:t>
      </w:r>
    </w:p>
    <w:p w:rsidR="004B2673" w:rsidRDefault="004B2673" w:rsidP="004B2673">
      <w:pPr>
        <w:pStyle w:val="ListParagraph"/>
        <w:numPr>
          <w:ilvl w:val="0"/>
          <w:numId w:val="8"/>
        </w:numPr>
      </w:pPr>
      <w:r>
        <w:t>Moments, Centers of Mass and Centroids</w:t>
      </w:r>
    </w:p>
    <w:p w:rsidR="004B2673" w:rsidRDefault="004B2673" w:rsidP="004B2673">
      <w:pPr>
        <w:pStyle w:val="ListParagraph"/>
        <w:numPr>
          <w:ilvl w:val="0"/>
          <w:numId w:val="8"/>
        </w:numPr>
      </w:pPr>
      <w:r>
        <w:t>Fluid Pressure and Fluid Force</w:t>
      </w:r>
    </w:p>
    <w:p w:rsidR="004B2673" w:rsidRDefault="004B2673" w:rsidP="004B2673"/>
    <w:p w:rsidR="004B2673" w:rsidRDefault="004B2673" w:rsidP="004B2673">
      <w:r w:rsidRPr="00474774">
        <w:rPr>
          <w:b/>
        </w:rPr>
        <w:t xml:space="preserve">Chapter </w:t>
      </w:r>
      <w:r w:rsidR="00F632FC">
        <w:rPr>
          <w:b/>
        </w:rPr>
        <w:t>8</w:t>
      </w:r>
      <w:r w:rsidRPr="00474774">
        <w:rPr>
          <w:b/>
        </w:rPr>
        <w:t>:</w:t>
      </w:r>
      <w:r>
        <w:t xml:space="preserve">  </w:t>
      </w:r>
      <w:proofErr w:type="spellStart"/>
      <w:r>
        <w:t>Inegration</w:t>
      </w:r>
      <w:proofErr w:type="spellEnd"/>
      <w:r>
        <w:t xml:space="preserve"> T</w:t>
      </w:r>
      <w:r w:rsidR="00E961FA">
        <w:t xml:space="preserve">echniques, </w:t>
      </w:r>
      <w:proofErr w:type="spellStart"/>
      <w:r w:rsidR="00E961FA">
        <w:t>L’Hopital’s</w:t>
      </w:r>
      <w:proofErr w:type="spellEnd"/>
      <w:r w:rsidR="00E961FA">
        <w:t xml:space="preserve"> Rule, and</w:t>
      </w:r>
      <w:r>
        <w:t xml:space="preserve"> Improper </w:t>
      </w:r>
      <w:r w:rsidR="002B76BD">
        <w:t>Integrals (</w:t>
      </w:r>
      <w:r w:rsidR="00E961FA">
        <w:t>2 – 3 weeks)</w:t>
      </w:r>
    </w:p>
    <w:p w:rsidR="004B2673" w:rsidRDefault="004B2673" w:rsidP="004B2673">
      <w:pPr>
        <w:pStyle w:val="ListParagraph"/>
        <w:numPr>
          <w:ilvl w:val="0"/>
          <w:numId w:val="9"/>
        </w:numPr>
      </w:pPr>
      <w:r>
        <w:t>Basic Integration Rules</w:t>
      </w:r>
    </w:p>
    <w:p w:rsidR="004B2673" w:rsidRDefault="004B2673" w:rsidP="004B2673">
      <w:pPr>
        <w:pStyle w:val="ListParagraph"/>
        <w:numPr>
          <w:ilvl w:val="0"/>
          <w:numId w:val="9"/>
        </w:numPr>
      </w:pPr>
      <w:r>
        <w:t>Integration by Parts</w:t>
      </w:r>
    </w:p>
    <w:p w:rsidR="004B2673" w:rsidRDefault="004B2673" w:rsidP="004B2673">
      <w:pPr>
        <w:pStyle w:val="ListParagraph"/>
        <w:numPr>
          <w:ilvl w:val="0"/>
          <w:numId w:val="9"/>
        </w:numPr>
      </w:pPr>
      <w:r>
        <w:t>Trigonometric Integrals</w:t>
      </w:r>
    </w:p>
    <w:p w:rsidR="004B2673" w:rsidRDefault="004B2673" w:rsidP="004B2673">
      <w:pPr>
        <w:pStyle w:val="ListParagraph"/>
        <w:numPr>
          <w:ilvl w:val="0"/>
          <w:numId w:val="9"/>
        </w:numPr>
      </w:pPr>
      <w:r>
        <w:t>Trigonometric Substitution</w:t>
      </w:r>
    </w:p>
    <w:p w:rsidR="004B2673" w:rsidRDefault="004B2673" w:rsidP="004B2673">
      <w:pPr>
        <w:pStyle w:val="ListParagraph"/>
        <w:numPr>
          <w:ilvl w:val="0"/>
          <w:numId w:val="9"/>
        </w:numPr>
      </w:pPr>
      <w:r>
        <w:t>Partial Fractions</w:t>
      </w:r>
    </w:p>
    <w:p w:rsidR="004B2673" w:rsidRDefault="004B2673" w:rsidP="004B2673">
      <w:pPr>
        <w:pStyle w:val="ListParagraph"/>
        <w:numPr>
          <w:ilvl w:val="0"/>
          <w:numId w:val="9"/>
        </w:numPr>
      </w:pPr>
      <w:r>
        <w:t>Integration by Table and Other Integration Techniques</w:t>
      </w:r>
    </w:p>
    <w:p w:rsidR="004B2673" w:rsidRDefault="004B2673" w:rsidP="004B2673">
      <w:pPr>
        <w:pStyle w:val="ListParagraph"/>
        <w:numPr>
          <w:ilvl w:val="0"/>
          <w:numId w:val="9"/>
        </w:numPr>
      </w:pPr>
      <w:r>
        <w:t xml:space="preserve">Indeterminate Forms and </w:t>
      </w:r>
      <w:proofErr w:type="spellStart"/>
      <w:r>
        <w:t>L’Hopital’s</w:t>
      </w:r>
      <w:proofErr w:type="spellEnd"/>
      <w:r>
        <w:t xml:space="preserve"> Rule</w:t>
      </w:r>
    </w:p>
    <w:p w:rsidR="004B2673" w:rsidRDefault="004B2673" w:rsidP="004B2673">
      <w:pPr>
        <w:pStyle w:val="ListParagraph"/>
        <w:numPr>
          <w:ilvl w:val="0"/>
          <w:numId w:val="9"/>
        </w:numPr>
      </w:pPr>
      <w:r>
        <w:t>Improper Integrals</w:t>
      </w:r>
    </w:p>
    <w:p w:rsidR="002B76BD" w:rsidRDefault="002B76BD" w:rsidP="001309A3">
      <w:pPr>
        <w:rPr>
          <w:b/>
        </w:rPr>
      </w:pPr>
    </w:p>
    <w:p w:rsidR="001309A3" w:rsidRDefault="001309A3" w:rsidP="001309A3">
      <w:r w:rsidRPr="00474774">
        <w:rPr>
          <w:b/>
        </w:rPr>
        <w:lastRenderedPageBreak/>
        <w:t xml:space="preserve">Chapter </w:t>
      </w:r>
      <w:r w:rsidR="00F632FC">
        <w:rPr>
          <w:b/>
        </w:rPr>
        <w:t>6</w:t>
      </w:r>
      <w:r w:rsidRPr="00474774">
        <w:rPr>
          <w:b/>
        </w:rPr>
        <w:t>:</w:t>
      </w:r>
      <w:r>
        <w:t xml:space="preserve">  Differential </w:t>
      </w:r>
      <w:r w:rsidR="002B76BD">
        <w:t>Equations (</w:t>
      </w:r>
      <w:r>
        <w:t>1-2 weeks)</w:t>
      </w:r>
    </w:p>
    <w:p w:rsidR="001309A3" w:rsidRDefault="001309A3" w:rsidP="001309A3">
      <w:pPr>
        <w:pStyle w:val="ListParagraph"/>
        <w:numPr>
          <w:ilvl w:val="0"/>
          <w:numId w:val="12"/>
        </w:numPr>
      </w:pPr>
      <w:r>
        <w:t>Modeling with Differential Equations</w:t>
      </w:r>
    </w:p>
    <w:p w:rsidR="001309A3" w:rsidRDefault="001309A3" w:rsidP="001309A3">
      <w:pPr>
        <w:pStyle w:val="ListParagraph"/>
        <w:numPr>
          <w:ilvl w:val="0"/>
          <w:numId w:val="12"/>
        </w:numPr>
      </w:pPr>
      <w:r>
        <w:t>Direction Fields and Euler’s Method</w:t>
      </w:r>
    </w:p>
    <w:p w:rsidR="001309A3" w:rsidRDefault="001309A3" w:rsidP="001309A3">
      <w:pPr>
        <w:pStyle w:val="ListParagraph"/>
        <w:numPr>
          <w:ilvl w:val="0"/>
          <w:numId w:val="12"/>
        </w:numPr>
      </w:pPr>
      <w:r>
        <w:t>Separable Equations</w:t>
      </w:r>
    </w:p>
    <w:p w:rsidR="001309A3" w:rsidRDefault="001309A3" w:rsidP="001309A3">
      <w:pPr>
        <w:pStyle w:val="ListParagraph"/>
        <w:numPr>
          <w:ilvl w:val="0"/>
          <w:numId w:val="12"/>
        </w:numPr>
      </w:pPr>
      <w:r>
        <w:t>Exponential Growth and Decay</w:t>
      </w:r>
    </w:p>
    <w:p w:rsidR="001309A3" w:rsidRDefault="001309A3" w:rsidP="001309A3">
      <w:pPr>
        <w:pStyle w:val="ListParagraph"/>
        <w:numPr>
          <w:ilvl w:val="0"/>
          <w:numId w:val="12"/>
        </w:numPr>
      </w:pPr>
      <w:r>
        <w:t>The Logistic Equations</w:t>
      </w:r>
    </w:p>
    <w:p w:rsidR="001309A3" w:rsidRDefault="001309A3" w:rsidP="001309A3">
      <w:pPr>
        <w:pStyle w:val="ListParagraph"/>
        <w:numPr>
          <w:ilvl w:val="0"/>
          <w:numId w:val="12"/>
        </w:numPr>
      </w:pPr>
      <w:r>
        <w:t>Linear Equations</w:t>
      </w:r>
    </w:p>
    <w:p w:rsidR="001309A3" w:rsidRDefault="001309A3" w:rsidP="001309A3">
      <w:pPr>
        <w:pStyle w:val="ListParagraph"/>
        <w:numPr>
          <w:ilvl w:val="0"/>
          <w:numId w:val="12"/>
        </w:numPr>
      </w:pPr>
      <w:r>
        <w:t>Slope Fields</w:t>
      </w:r>
      <w:bookmarkStart w:id="0" w:name="_GoBack"/>
      <w:bookmarkEnd w:id="0"/>
    </w:p>
    <w:p w:rsidR="001309A3" w:rsidRDefault="001309A3" w:rsidP="001309A3">
      <w:pPr>
        <w:ind w:left="360"/>
      </w:pPr>
    </w:p>
    <w:p w:rsidR="001309A3" w:rsidRDefault="001309A3" w:rsidP="001309A3"/>
    <w:p w:rsidR="001309A3" w:rsidRDefault="001309A3" w:rsidP="001309A3">
      <w:r w:rsidRPr="00474774">
        <w:rPr>
          <w:b/>
        </w:rPr>
        <w:t>Chapter 10:</w:t>
      </w:r>
      <w:r>
        <w:t xml:space="preserve">  Conics, Parametric Equations, and Polar </w:t>
      </w:r>
      <w:proofErr w:type="gramStart"/>
      <w:r>
        <w:t>Coordinates  (</w:t>
      </w:r>
      <w:proofErr w:type="gramEnd"/>
      <w:r>
        <w:t>2 – 3 weeks)</w:t>
      </w:r>
    </w:p>
    <w:p w:rsidR="001309A3" w:rsidRDefault="001309A3" w:rsidP="001309A3">
      <w:pPr>
        <w:pStyle w:val="ListParagraph"/>
        <w:numPr>
          <w:ilvl w:val="0"/>
          <w:numId w:val="10"/>
        </w:numPr>
      </w:pPr>
      <w:r>
        <w:t>Conics and Calculus</w:t>
      </w:r>
    </w:p>
    <w:p w:rsidR="001309A3" w:rsidRDefault="001309A3" w:rsidP="001309A3">
      <w:pPr>
        <w:pStyle w:val="ListParagraph"/>
        <w:numPr>
          <w:ilvl w:val="0"/>
          <w:numId w:val="10"/>
        </w:numPr>
      </w:pPr>
      <w:r>
        <w:t>Plane Curves and Parametric Equations</w:t>
      </w:r>
    </w:p>
    <w:p w:rsidR="001309A3" w:rsidRDefault="001309A3" w:rsidP="001309A3">
      <w:pPr>
        <w:pStyle w:val="ListParagraph"/>
        <w:numPr>
          <w:ilvl w:val="0"/>
          <w:numId w:val="10"/>
        </w:numPr>
      </w:pPr>
      <w:r>
        <w:t>Parametric Equations and Calculus</w:t>
      </w:r>
    </w:p>
    <w:p w:rsidR="001309A3" w:rsidRDefault="001309A3" w:rsidP="001309A3">
      <w:pPr>
        <w:pStyle w:val="ListParagraph"/>
        <w:numPr>
          <w:ilvl w:val="0"/>
          <w:numId w:val="10"/>
        </w:numPr>
      </w:pPr>
      <w:r>
        <w:t>Polar Coordinates and Polar Graphs</w:t>
      </w:r>
    </w:p>
    <w:p w:rsidR="001309A3" w:rsidRDefault="001309A3" w:rsidP="001309A3">
      <w:pPr>
        <w:pStyle w:val="ListParagraph"/>
        <w:numPr>
          <w:ilvl w:val="0"/>
          <w:numId w:val="10"/>
        </w:numPr>
      </w:pPr>
      <w:r>
        <w:t>Area and Arc Length in Polar Coordinates</w:t>
      </w:r>
    </w:p>
    <w:p w:rsidR="001309A3" w:rsidRDefault="001309A3" w:rsidP="001309A3">
      <w:pPr>
        <w:pStyle w:val="ListParagraph"/>
        <w:numPr>
          <w:ilvl w:val="0"/>
          <w:numId w:val="10"/>
        </w:numPr>
      </w:pPr>
      <w:r>
        <w:t xml:space="preserve">Polar Equations of Conics and </w:t>
      </w:r>
      <w:proofErr w:type="spellStart"/>
      <w:r>
        <w:t>Kepler’s</w:t>
      </w:r>
      <w:proofErr w:type="spellEnd"/>
      <w:r>
        <w:t xml:space="preserve"> Laws</w:t>
      </w:r>
    </w:p>
    <w:p w:rsidR="00E961FA" w:rsidRDefault="00E961FA" w:rsidP="00E961FA"/>
    <w:p w:rsidR="004B2673" w:rsidRDefault="004B2673" w:rsidP="004B2673">
      <w:pPr>
        <w:pStyle w:val="ListParagraph"/>
      </w:pPr>
    </w:p>
    <w:p w:rsidR="005631B0" w:rsidRPr="005631B0" w:rsidRDefault="005631B0" w:rsidP="0085687E">
      <w:pPr>
        <w:jc w:val="both"/>
        <w:rPr>
          <w:rFonts w:ascii="Times New Roman" w:hAnsi="Times New Roman" w:cs="Times New Roman"/>
        </w:rPr>
      </w:pPr>
      <w:r w:rsidRPr="005631B0">
        <w:rPr>
          <w:rFonts w:ascii="Times New Roman" w:hAnsi="Times New Roman" w:cs="Times New Roman"/>
        </w:rPr>
        <w:t xml:space="preserve">This schedule leaves room for flexibility so that the needs of the students may be addressed in an effective manner. For many of our students this will be their first experience in an AP class, and while they are aware that the expectations are higher than they may be accustomed to, there will be a period of adjustment as the students acclimatize to these expectations. </w:t>
      </w:r>
    </w:p>
    <w:p w:rsidR="005631B0" w:rsidRDefault="005631B0" w:rsidP="0085687E">
      <w:pPr>
        <w:jc w:val="both"/>
        <w:rPr>
          <w:rFonts w:ascii="Times New Roman" w:hAnsi="Times New Roman" w:cs="Times New Roman"/>
          <w:b/>
          <w:u w:val="single"/>
        </w:rPr>
      </w:pPr>
    </w:p>
    <w:p w:rsidR="00F632FC" w:rsidRDefault="00F632FC">
      <w:pPr>
        <w:rPr>
          <w:rFonts w:ascii="Times New Roman" w:hAnsi="Times New Roman" w:cs="Times New Roman"/>
          <w:b/>
          <w:u w:val="single"/>
        </w:rPr>
      </w:pPr>
      <w:r>
        <w:rPr>
          <w:rFonts w:ascii="Times New Roman" w:hAnsi="Times New Roman" w:cs="Times New Roman"/>
          <w:b/>
          <w:u w:val="single"/>
        </w:rPr>
        <w:br w:type="page"/>
      </w:r>
    </w:p>
    <w:p w:rsidR="00680C15" w:rsidRDefault="00680C15" w:rsidP="0085687E">
      <w:pPr>
        <w:jc w:val="both"/>
        <w:rPr>
          <w:rFonts w:ascii="Times New Roman" w:hAnsi="Times New Roman" w:cs="Times New Roman"/>
          <w:b/>
          <w:u w:val="single"/>
        </w:rPr>
      </w:pPr>
    </w:p>
    <w:p w:rsidR="005631B0" w:rsidRPr="00474774" w:rsidRDefault="005631B0" w:rsidP="0085687E">
      <w:pPr>
        <w:jc w:val="both"/>
        <w:rPr>
          <w:rFonts w:ascii="Times New Roman" w:hAnsi="Times New Roman" w:cs="Times New Roman"/>
          <w:b/>
          <w:u w:val="single"/>
        </w:rPr>
      </w:pPr>
      <w:r w:rsidRPr="00474774">
        <w:rPr>
          <w:rFonts w:ascii="Times New Roman" w:hAnsi="Times New Roman" w:cs="Times New Roman"/>
          <w:b/>
          <w:u w:val="single"/>
        </w:rPr>
        <w:t>Student Activities</w:t>
      </w:r>
    </w:p>
    <w:p w:rsidR="005631B0" w:rsidRPr="005631B0" w:rsidRDefault="005631B0" w:rsidP="0085687E">
      <w:pPr>
        <w:jc w:val="both"/>
        <w:rPr>
          <w:rFonts w:ascii="Times New Roman" w:hAnsi="Times New Roman" w:cs="Times New Roman"/>
        </w:rPr>
      </w:pPr>
    </w:p>
    <w:p w:rsidR="005631B0" w:rsidRPr="005631B0" w:rsidRDefault="005631B0" w:rsidP="0085687E">
      <w:pPr>
        <w:jc w:val="both"/>
        <w:rPr>
          <w:rFonts w:ascii="Times New Roman" w:hAnsi="Times New Roman" w:cs="Times New Roman"/>
        </w:rPr>
      </w:pPr>
      <w:r w:rsidRPr="005631B0">
        <w:rPr>
          <w:rFonts w:ascii="Times New Roman" w:hAnsi="Times New Roman" w:cs="Times New Roman"/>
        </w:rPr>
        <w:t xml:space="preserve">The format for activities in each unit will alternate between two formats. First, students will work in teams or groups to complete all assignments, projects, and activities. Each team member will receive the same grade and be responsible for the material submitted by the group. This strategy is designed to develop team skills, cooperation, collaboration, and mentoring, thereby encouraging the ability to communicate mathematically and clearly with one another. </w:t>
      </w:r>
    </w:p>
    <w:p w:rsidR="005631B0" w:rsidRPr="005631B0" w:rsidRDefault="005631B0" w:rsidP="0085687E">
      <w:pPr>
        <w:jc w:val="both"/>
        <w:rPr>
          <w:rFonts w:ascii="Times New Roman" w:hAnsi="Times New Roman" w:cs="Times New Roman"/>
        </w:rPr>
      </w:pPr>
    </w:p>
    <w:p w:rsidR="005631B0" w:rsidRPr="005631B0" w:rsidRDefault="005631B0" w:rsidP="0085687E">
      <w:pPr>
        <w:jc w:val="both"/>
        <w:rPr>
          <w:rFonts w:ascii="Times New Roman" w:hAnsi="Times New Roman" w:cs="Times New Roman"/>
        </w:rPr>
      </w:pPr>
      <w:r w:rsidRPr="005631B0">
        <w:rPr>
          <w:rFonts w:ascii="Times New Roman" w:hAnsi="Times New Roman" w:cs="Times New Roman"/>
        </w:rPr>
        <w:t xml:space="preserve">On alternating units each student will be responsible for their own work and collaboration is not permitted. All assignments, projects, and activities will be the responsibility of each student. </w:t>
      </w:r>
    </w:p>
    <w:p w:rsidR="005631B0" w:rsidRPr="005631B0" w:rsidRDefault="005631B0" w:rsidP="0085687E">
      <w:pPr>
        <w:jc w:val="both"/>
        <w:rPr>
          <w:rFonts w:ascii="Times New Roman" w:hAnsi="Times New Roman" w:cs="Times New Roman"/>
        </w:rPr>
      </w:pPr>
    </w:p>
    <w:p w:rsidR="005631B0" w:rsidRPr="005631B0" w:rsidRDefault="005631B0" w:rsidP="0085687E">
      <w:pPr>
        <w:jc w:val="both"/>
        <w:rPr>
          <w:rFonts w:ascii="Times New Roman" w:hAnsi="Times New Roman" w:cs="Times New Roman"/>
        </w:rPr>
      </w:pPr>
      <w:r w:rsidRPr="005631B0">
        <w:rPr>
          <w:rFonts w:ascii="Times New Roman" w:hAnsi="Times New Roman" w:cs="Times New Roman"/>
        </w:rPr>
        <w:t>Students will also be assessed on a regular basis using quizzes and unit tests to determine mastery of stated goals and objectives from each unit.</w:t>
      </w:r>
    </w:p>
    <w:p w:rsidR="005631B0" w:rsidRDefault="005631B0" w:rsidP="0085687E">
      <w:pPr>
        <w:jc w:val="both"/>
        <w:rPr>
          <w:rFonts w:ascii="Times New Roman" w:hAnsi="Times New Roman" w:cs="Times New Roman"/>
        </w:rPr>
      </w:pPr>
    </w:p>
    <w:p w:rsidR="005957DF" w:rsidRDefault="005957DF" w:rsidP="0085687E">
      <w:pPr>
        <w:jc w:val="both"/>
        <w:rPr>
          <w:rFonts w:ascii="Times New Roman" w:hAnsi="Times New Roman" w:cs="Times New Roman"/>
        </w:rPr>
      </w:pPr>
    </w:p>
    <w:p w:rsidR="00680C15" w:rsidRPr="005631B0" w:rsidRDefault="00680C15" w:rsidP="0085687E">
      <w:pPr>
        <w:jc w:val="both"/>
        <w:rPr>
          <w:rFonts w:ascii="Times New Roman" w:hAnsi="Times New Roman" w:cs="Times New Roman"/>
        </w:rPr>
      </w:pPr>
    </w:p>
    <w:p w:rsidR="005631B0" w:rsidRPr="00474774" w:rsidRDefault="005631B0" w:rsidP="0085687E">
      <w:pPr>
        <w:jc w:val="both"/>
        <w:rPr>
          <w:rFonts w:ascii="Times New Roman" w:hAnsi="Times New Roman" w:cs="Times New Roman"/>
          <w:i/>
          <w:u w:val="single"/>
        </w:rPr>
      </w:pPr>
      <w:r w:rsidRPr="00474774">
        <w:rPr>
          <w:rFonts w:ascii="Times New Roman" w:hAnsi="Times New Roman" w:cs="Times New Roman"/>
          <w:i/>
          <w:u w:val="single"/>
        </w:rPr>
        <w:t>Limit Activity:</w:t>
      </w:r>
    </w:p>
    <w:p w:rsidR="005631B0" w:rsidRPr="005631B0" w:rsidRDefault="005631B0" w:rsidP="0085687E">
      <w:pPr>
        <w:jc w:val="both"/>
        <w:rPr>
          <w:rFonts w:ascii="Times New Roman" w:hAnsi="Times New Roman" w:cs="Times New Roman"/>
        </w:rPr>
      </w:pPr>
      <w:r w:rsidRPr="005631B0">
        <w:rPr>
          <w:rFonts w:ascii="Times New Roman" w:hAnsi="Times New Roman" w:cs="Times New Roman"/>
        </w:rPr>
        <w:t xml:space="preserve">The notion of limit is the basis of all of calculus. A limit can be thought of as a means of describing a function’s behavior at a point where the function cannot be evaluated. Let’s consider the function f(x) = </w:t>
      </w:r>
      <w:r w:rsidRPr="005631B0">
        <w:rPr>
          <w:rFonts w:ascii="Times New Roman" w:hAnsi="Times New Roman" w:cs="Times New Roman"/>
          <w:position w:val="-24"/>
        </w:rPr>
        <w:object w:dxaOrig="5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pt;height:31.2pt" o:ole="">
            <v:imagedata r:id="rId8" o:title=""/>
          </v:shape>
          <o:OLEObject Type="Embed" ProgID="Equation.3" ShapeID="_x0000_i1025" DrawAspect="Content" ObjectID="_1470233293" r:id="rId9"/>
        </w:object>
      </w:r>
      <w:r w:rsidRPr="005631B0">
        <w:rPr>
          <w:rFonts w:ascii="Times New Roman" w:hAnsi="Times New Roman" w:cs="Times New Roman"/>
        </w:rPr>
        <w:t xml:space="preserve"> which is undefined at x = 0, but defined at all other x. The question arises, what do the values of the function do as x approaches 0? Using graphing calculators students will use a table of values and a plot of the graph to examine the behavior of the function near x = 0. By setting the delta y values to .01 it will be determined that the function approaches 1 as x values approach 0, which would be expressed mathematically by writing the limit as x approaches 0 of </w:t>
      </w:r>
      <w:r w:rsidRPr="005631B0">
        <w:rPr>
          <w:rFonts w:ascii="Times New Roman" w:hAnsi="Times New Roman" w:cs="Times New Roman"/>
          <w:position w:val="-24"/>
        </w:rPr>
        <w:object w:dxaOrig="560" w:dyaOrig="620">
          <v:shape id="_x0000_i1026" type="#_x0000_t75" style="width:27.8pt;height:31.2pt" o:ole="">
            <v:imagedata r:id="rId8" o:title=""/>
          </v:shape>
          <o:OLEObject Type="Embed" ProgID="Equation.3" ShapeID="_x0000_i1026" DrawAspect="Content" ObjectID="_1470233294" r:id="rId10"/>
        </w:object>
      </w:r>
      <w:r w:rsidRPr="005631B0">
        <w:rPr>
          <w:rFonts w:ascii="Times New Roman" w:hAnsi="Times New Roman" w:cs="Times New Roman"/>
        </w:rPr>
        <w:t xml:space="preserve"> = 1.</w:t>
      </w:r>
    </w:p>
    <w:p w:rsidR="005631B0" w:rsidRDefault="005631B0" w:rsidP="0085687E">
      <w:pPr>
        <w:jc w:val="both"/>
        <w:rPr>
          <w:rFonts w:ascii="Times New Roman" w:hAnsi="Times New Roman" w:cs="Times New Roman"/>
        </w:rPr>
      </w:pPr>
    </w:p>
    <w:p w:rsidR="00680C15" w:rsidRDefault="00680C15" w:rsidP="0085687E">
      <w:pPr>
        <w:jc w:val="both"/>
        <w:rPr>
          <w:rFonts w:ascii="Times New Roman" w:hAnsi="Times New Roman" w:cs="Times New Roman"/>
        </w:rPr>
      </w:pPr>
    </w:p>
    <w:p w:rsidR="00680C15" w:rsidRPr="005631B0" w:rsidRDefault="00680C15" w:rsidP="0085687E">
      <w:pPr>
        <w:jc w:val="both"/>
        <w:rPr>
          <w:rFonts w:ascii="Times New Roman" w:hAnsi="Times New Roman" w:cs="Times New Roman"/>
        </w:rPr>
      </w:pPr>
    </w:p>
    <w:p w:rsidR="005631B0" w:rsidRPr="00474774" w:rsidRDefault="005631B0" w:rsidP="0085687E">
      <w:pPr>
        <w:jc w:val="both"/>
        <w:rPr>
          <w:rFonts w:ascii="Times New Roman" w:hAnsi="Times New Roman" w:cs="Times New Roman"/>
          <w:i/>
          <w:u w:val="single"/>
        </w:rPr>
      </w:pPr>
      <w:r w:rsidRPr="00474774">
        <w:rPr>
          <w:rFonts w:ascii="Times New Roman" w:hAnsi="Times New Roman" w:cs="Times New Roman"/>
          <w:i/>
          <w:u w:val="single"/>
        </w:rPr>
        <w:t>Derivative Activity:</w:t>
      </w:r>
    </w:p>
    <w:p w:rsidR="005631B0" w:rsidRPr="005631B0" w:rsidRDefault="005631B0" w:rsidP="0085687E">
      <w:pPr>
        <w:jc w:val="both"/>
        <w:rPr>
          <w:rFonts w:ascii="Times New Roman" w:hAnsi="Times New Roman" w:cs="Times New Roman"/>
        </w:rPr>
      </w:pPr>
      <w:r w:rsidRPr="005631B0">
        <w:rPr>
          <w:rFonts w:ascii="Times New Roman" w:hAnsi="Times New Roman" w:cs="Times New Roman"/>
        </w:rPr>
        <w:t>The purpose of this activity is to reinforce the geometric interpretations of the derivative of a function f in terms of the graph of f. Students will graph the function f(x) = x</w:t>
      </w:r>
      <w:r w:rsidRPr="005631B0">
        <w:rPr>
          <w:rFonts w:ascii="Times New Roman" w:hAnsi="Times New Roman" w:cs="Times New Roman"/>
          <w:vertAlign w:val="superscript"/>
        </w:rPr>
        <w:t>4</w:t>
      </w:r>
      <w:r w:rsidRPr="005631B0">
        <w:rPr>
          <w:rFonts w:ascii="Times New Roman" w:hAnsi="Times New Roman" w:cs="Times New Roman"/>
        </w:rPr>
        <w:t xml:space="preserve"> – 6x</w:t>
      </w:r>
      <w:r w:rsidRPr="005631B0">
        <w:rPr>
          <w:rFonts w:ascii="Times New Roman" w:hAnsi="Times New Roman" w:cs="Times New Roman"/>
          <w:vertAlign w:val="superscript"/>
        </w:rPr>
        <w:t>3</w:t>
      </w:r>
      <w:r w:rsidRPr="005631B0">
        <w:rPr>
          <w:rFonts w:ascii="Times New Roman" w:hAnsi="Times New Roman" w:cs="Times New Roman"/>
        </w:rPr>
        <w:t xml:space="preserve"> + 8x</w:t>
      </w:r>
      <w:r w:rsidRPr="005631B0">
        <w:rPr>
          <w:rFonts w:ascii="Times New Roman" w:hAnsi="Times New Roman" w:cs="Times New Roman"/>
          <w:vertAlign w:val="superscript"/>
        </w:rPr>
        <w:t>2</w:t>
      </w:r>
      <w:r w:rsidRPr="005631B0">
        <w:rPr>
          <w:rFonts w:ascii="Times New Roman" w:hAnsi="Times New Roman" w:cs="Times New Roman"/>
        </w:rPr>
        <w:t xml:space="preserve"> in a [-2,5] by [-15,20] window. They will then find approximations for the endpoints, and state the intervals on which:</w:t>
      </w:r>
    </w:p>
    <w:p w:rsidR="005631B0" w:rsidRPr="005631B0" w:rsidRDefault="005631B0" w:rsidP="0085687E">
      <w:pPr>
        <w:jc w:val="both"/>
        <w:rPr>
          <w:rFonts w:ascii="Times New Roman" w:hAnsi="Times New Roman" w:cs="Times New Roman"/>
        </w:rPr>
      </w:pPr>
    </w:p>
    <w:p w:rsidR="005631B0" w:rsidRPr="005631B0" w:rsidRDefault="005631B0" w:rsidP="0085687E">
      <w:pPr>
        <w:jc w:val="both"/>
        <w:rPr>
          <w:rFonts w:ascii="Times New Roman" w:hAnsi="Times New Roman" w:cs="Times New Roman"/>
        </w:rPr>
      </w:pPr>
      <w:r w:rsidRPr="005631B0">
        <w:rPr>
          <w:rFonts w:ascii="Times New Roman" w:hAnsi="Times New Roman" w:cs="Times New Roman"/>
        </w:rPr>
        <w:t xml:space="preserve">a) </w:t>
      </w:r>
      <w:proofErr w:type="gramStart"/>
      <w:r w:rsidRPr="005631B0">
        <w:rPr>
          <w:rFonts w:ascii="Times New Roman" w:hAnsi="Times New Roman" w:cs="Times New Roman"/>
        </w:rPr>
        <w:t>f(</w:t>
      </w:r>
      <w:proofErr w:type="gramEnd"/>
      <w:r w:rsidRPr="005631B0">
        <w:rPr>
          <w:rFonts w:ascii="Times New Roman" w:hAnsi="Times New Roman" w:cs="Times New Roman"/>
        </w:rPr>
        <w:t>x) is positive</w:t>
      </w:r>
      <w:r w:rsidRPr="005631B0">
        <w:rPr>
          <w:rFonts w:ascii="Times New Roman" w:hAnsi="Times New Roman" w:cs="Times New Roman"/>
        </w:rPr>
        <w:tab/>
      </w:r>
      <w:r w:rsidRPr="005631B0">
        <w:rPr>
          <w:rFonts w:ascii="Times New Roman" w:hAnsi="Times New Roman" w:cs="Times New Roman"/>
        </w:rPr>
        <w:tab/>
      </w:r>
      <w:r w:rsidRPr="005631B0">
        <w:rPr>
          <w:rFonts w:ascii="Times New Roman" w:hAnsi="Times New Roman" w:cs="Times New Roman"/>
        </w:rPr>
        <w:tab/>
        <w:t>b) f(x) is negative</w:t>
      </w:r>
    </w:p>
    <w:p w:rsidR="005631B0" w:rsidRPr="005631B0" w:rsidRDefault="005631B0" w:rsidP="0085687E">
      <w:pPr>
        <w:jc w:val="both"/>
        <w:rPr>
          <w:rFonts w:ascii="Times New Roman" w:hAnsi="Times New Roman" w:cs="Times New Roman"/>
        </w:rPr>
      </w:pPr>
    </w:p>
    <w:p w:rsidR="005631B0" w:rsidRPr="005631B0" w:rsidRDefault="005631B0" w:rsidP="0085687E">
      <w:pPr>
        <w:jc w:val="both"/>
        <w:rPr>
          <w:rFonts w:ascii="Times New Roman" w:hAnsi="Times New Roman" w:cs="Times New Roman"/>
        </w:rPr>
      </w:pPr>
      <w:r w:rsidRPr="005631B0">
        <w:rPr>
          <w:rFonts w:ascii="Times New Roman" w:hAnsi="Times New Roman" w:cs="Times New Roman"/>
        </w:rPr>
        <w:t xml:space="preserve">c) </w:t>
      </w:r>
      <w:proofErr w:type="gramStart"/>
      <w:r w:rsidRPr="005631B0">
        <w:rPr>
          <w:rFonts w:ascii="Times New Roman" w:hAnsi="Times New Roman" w:cs="Times New Roman"/>
        </w:rPr>
        <w:t>f(</w:t>
      </w:r>
      <w:proofErr w:type="gramEnd"/>
      <w:r w:rsidRPr="005631B0">
        <w:rPr>
          <w:rFonts w:ascii="Times New Roman" w:hAnsi="Times New Roman" w:cs="Times New Roman"/>
        </w:rPr>
        <w:t>x) is increasing</w:t>
      </w:r>
      <w:r w:rsidRPr="005631B0">
        <w:rPr>
          <w:rFonts w:ascii="Times New Roman" w:hAnsi="Times New Roman" w:cs="Times New Roman"/>
        </w:rPr>
        <w:tab/>
      </w:r>
      <w:r w:rsidRPr="005631B0">
        <w:rPr>
          <w:rFonts w:ascii="Times New Roman" w:hAnsi="Times New Roman" w:cs="Times New Roman"/>
        </w:rPr>
        <w:tab/>
      </w:r>
      <w:r w:rsidRPr="005631B0">
        <w:rPr>
          <w:rFonts w:ascii="Times New Roman" w:hAnsi="Times New Roman" w:cs="Times New Roman"/>
        </w:rPr>
        <w:tab/>
        <w:t>d) f(x) is decreasing</w:t>
      </w:r>
    </w:p>
    <w:p w:rsidR="005631B0" w:rsidRPr="005631B0" w:rsidRDefault="005631B0" w:rsidP="0085687E">
      <w:pPr>
        <w:jc w:val="both"/>
        <w:rPr>
          <w:rFonts w:ascii="Times New Roman" w:hAnsi="Times New Roman" w:cs="Times New Roman"/>
        </w:rPr>
      </w:pPr>
    </w:p>
    <w:p w:rsidR="005631B0" w:rsidRPr="005631B0" w:rsidRDefault="005631B0" w:rsidP="0085687E">
      <w:pPr>
        <w:jc w:val="both"/>
        <w:rPr>
          <w:rFonts w:ascii="Times New Roman" w:hAnsi="Times New Roman" w:cs="Times New Roman"/>
        </w:rPr>
      </w:pPr>
      <w:r w:rsidRPr="005631B0">
        <w:rPr>
          <w:rFonts w:ascii="Times New Roman" w:hAnsi="Times New Roman" w:cs="Times New Roman"/>
        </w:rPr>
        <w:t xml:space="preserve">e) </w:t>
      </w:r>
      <w:proofErr w:type="gramStart"/>
      <w:r w:rsidRPr="005631B0">
        <w:rPr>
          <w:rFonts w:ascii="Times New Roman" w:hAnsi="Times New Roman" w:cs="Times New Roman"/>
        </w:rPr>
        <w:t>the</w:t>
      </w:r>
      <w:proofErr w:type="gramEnd"/>
      <w:r w:rsidRPr="005631B0">
        <w:rPr>
          <w:rFonts w:ascii="Times New Roman" w:hAnsi="Times New Roman" w:cs="Times New Roman"/>
        </w:rPr>
        <w:t xml:space="preserve"> graph is concave up</w:t>
      </w:r>
      <w:r w:rsidRPr="005631B0">
        <w:rPr>
          <w:rFonts w:ascii="Times New Roman" w:hAnsi="Times New Roman" w:cs="Times New Roman"/>
        </w:rPr>
        <w:tab/>
      </w:r>
      <w:r w:rsidRPr="005631B0">
        <w:rPr>
          <w:rFonts w:ascii="Times New Roman" w:hAnsi="Times New Roman" w:cs="Times New Roman"/>
        </w:rPr>
        <w:tab/>
        <w:t>f) the graph is concave down</w:t>
      </w:r>
    </w:p>
    <w:p w:rsidR="005631B0" w:rsidRPr="005631B0" w:rsidRDefault="005631B0" w:rsidP="0085687E">
      <w:pPr>
        <w:jc w:val="both"/>
        <w:rPr>
          <w:rFonts w:ascii="Times New Roman" w:hAnsi="Times New Roman" w:cs="Times New Roman"/>
        </w:rPr>
      </w:pPr>
    </w:p>
    <w:p w:rsidR="005631B0" w:rsidRPr="005631B0" w:rsidRDefault="005631B0" w:rsidP="0085687E">
      <w:pPr>
        <w:jc w:val="both"/>
        <w:rPr>
          <w:rFonts w:ascii="Times New Roman" w:hAnsi="Times New Roman" w:cs="Times New Roman"/>
        </w:rPr>
      </w:pPr>
      <w:r w:rsidRPr="005631B0">
        <w:rPr>
          <w:rFonts w:ascii="Times New Roman" w:hAnsi="Times New Roman" w:cs="Times New Roman"/>
        </w:rPr>
        <w:lastRenderedPageBreak/>
        <w:t xml:space="preserve">Add the graph of the derivative f </w:t>
      </w:r>
      <w:proofErr w:type="gramStart"/>
      <w:r w:rsidRPr="005631B0">
        <w:rPr>
          <w:rFonts w:ascii="Times New Roman" w:hAnsi="Times New Roman" w:cs="Times New Roman"/>
        </w:rPr>
        <w:t>‘ (</w:t>
      </w:r>
      <w:proofErr w:type="gramEnd"/>
      <w:r w:rsidRPr="005631B0">
        <w:rPr>
          <w:rFonts w:ascii="Times New Roman" w:hAnsi="Times New Roman" w:cs="Times New Roman"/>
        </w:rPr>
        <w:t>x) = 4x</w:t>
      </w:r>
      <w:r w:rsidRPr="005631B0">
        <w:rPr>
          <w:rFonts w:ascii="Times New Roman" w:hAnsi="Times New Roman" w:cs="Times New Roman"/>
          <w:vertAlign w:val="superscript"/>
        </w:rPr>
        <w:t>3</w:t>
      </w:r>
      <w:r w:rsidRPr="005631B0">
        <w:rPr>
          <w:rFonts w:ascii="Times New Roman" w:hAnsi="Times New Roman" w:cs="Times New Roman"/>
        </w:rPr>
        <w:t xml:space="preserve"> – 18x</w:t>
      </w:r>
      <w:r w:rsidRPr="005631B0">
        <w:rPr>
          <w:rFonts w:ascii="Times New Roman" w:hAnsi="Times New Roman" w:cs="Times New Roman"/>
          <w:vertAlign w:val="superscript"/>
        </w:rPr>
        <w:t>2</w:t>
      </w:r>
      <w:r w:rsidRPr="005631B0">
        <w:rPr>
          <w:rFonts w:ascii="Times New Roman" w:hAnsi="Times New Roman" w:cs="Times New Roman"/>
        </w:rPr>
        <w:t xml:space="preserve"> + 16 x, and using the same endpoints, state the intervals on which</w:t>
      </w:r>
    </w:p>
    <w:p w:rsidR="005631B0" w:rsidRPr="005631B0" w:rsidRDefault="005631B0" w:rsidP="0085687E">
      <w:pPr>
        <w:jc w:val="both"/>
        <w:rPr>
          <w:rFonts w:ascii="Times New Roman" w:hAnsi="Times New Roman" w:cs="Times New Roman"/>
        </w:rPr>
      </w:pPr>
    </w:p>
    <w:p w:rsidR="005631B0" w:rsidRPr="005631B0" w:rsidRDefault="005631B0" w:rsidP="0085687E">
      <w:pPr>
        <w:jc w:val="both"/>
        <w:rPr>
          <w:rFonts w:ascii="Times New Roman" w:hAnsi="Times New Roman" w:cs="Times New Roman"/>
        </w:rPr>
      </w:pPr>
      <w:r w:rsidRPr="005631B0">
        <w:rPr>
          <w:rFonts w:ascii="Times New Roman" w:hAnsi="Times New Roman" w:cs="Times New Roman"/>
        </w:rPr>
        <w:t xml:space="preserve">a) </w:t>
      </w:r>
      <w:proofErr w:type="gramStart"/>
      <w:r w:rsidRPr="005631B0">
        <w:rPr>
          <w:rFonts w:ascii="Times New Roman" w:hAnsi="Times New Roman" w:cs="Times New Roman"/>
        </w:rPr>
        <w:t>f</w:t>
      </w:r>
      <w:proofErr w:type="gramEnd"/>
      <w:r w:rsidRPr="005631B0">
        <w:rPr>
          <w:rFonts w:ascii="Times New Roman" w:hAnsi="Times New Roman" w:cs="Times New Roman"/>
        </w:rPr>
        <w:t xml:space="preserve"> ‘ (x) is positive</w:t>
      </w:r>
      <w:r w:rsidRPr="005631B0">
        <w:rPr>
          <w:rFonts w:ascii="Times New Roman" w:hAnsi="Times New Roman" w:cs="Times New Roman"/>
        </w:rPr>
        <w:tab/>
      </w:r>
      <w:r w:rsidRPr="005631B0">
        <w:rPr>
          <w:rFonts w:ascii="Times New Roman" w:hAnsi="Times New Roman" w:cs="Times New Roman"/>
        </w:rPr>
        <w:tab/>
      </w:r>
      <w:r w:rsidRPr="005631B0">
        <w:rPr>
          <w:rFonts w:ascii="Times New Roman" w:hAnsi="Times New Roman" w:cs="Times New Roman"/>
        </w:rPr>
        <w:tab/>
        <w:t>b) f ‘ (x) is negative</w:t>
      </w:r>
    </w:p>
    <w:p w:rsidR="005631B0" w:rsidRPr="005631B0" w:rsidRDefault="005631B0" w:rsidP="0085687E">
      <w:pPr>
        <w:jc w:val="both"/>
        <w:rPr>
          <w:rFonts w:ascii="Times New Roman" w:hAnsi="Times New Roman" w:cs="Times New Roman"/>
        </w:rPr>
      </w:pPr>
    </w:p>
    <w:p w:rsidR="005631B0" w:rsidRPr="005631B0" w:rsidRDefault="005631B0" w:rsidP="0085687E">
      <w:pPr>
        <w:jc w:val="both"/>
        <w:rPr>
          <w:rFonts w:ascii="Times New Roman" w:hAnsi="Times New Roman" w:cs="Times New Roman"/>
        </w:rPr>
      </w:pPr>
      <w:r w:rsidRPr="005631B0">
        <w:rPr>
          <w:rFonts w:ascii="Times New Roman" w:hAnsi="Times New Roman" w:cs="Times New Roman"/>
        </w:rPr>
        <w:t>c) f ‘ (x) is increasing</w:t>
      </w:r>
      <w:r w:rsidRPr="005631B0">
        <w:rPr>
          <w:rFonts w:ascii="Times New Roman" w:hAnsi="Times New Roman" w:cs="Times New Roman"/>
        </w:rPr>
        <w:tab/>
      </w:r>
      <w:r w:rsidRPr="005631B0">
        <w:rPr>
          <w:rFonts w:ascii="Times New Roman" w:hAnsi="Times New Roman" w:cs="Times New Roman"/>
        </w:rPr>
        <w:tab/>
      </w:r>
      <w:r w:rsidR="002B76BD">
        <w:rPr>
          <w:rFonts w:ascii="Times New Roman" w:hAnsi="Times New Roman" w:cs="Times New Roman"/>
        </w:rPr>
        <w:tab/>
      </w:r>
      <w:r w:rsidRPr="005631B0">
        <w:rPr>
          <w:rFonts w:ascii="Times New Roman" w:hAnsi="Times New Roman" w:cs="Times New Roman"/>
        </w:rPr>
        <w:t>d) f ‘ (x) is decreasing</w:t>
      </w:r>
    </w:p>
    <w:p w:rsidR="005631B0" w:rsidRPr="005631B0" w:rsidRDefault="005631B0" w:rsidP="0085687E">
      <w:pPr>
        <w:jc w:val="both"/>
        <w:rPr>
          <w:rFonts w:ascii="Times New Roman" w:hAnsi="Times New Roman" w:cs="Times New Roman"/>
        </w:rPr>
      </w:pPr>
    </w:p>
    <w:p w:rsidR="005631B0" w:rsidRPr="005631B0" w:rsidRDefault="005631B0" w:rsidP="0085687E">
      <w:pPr>
        <w:jc w:val="both"/>
        <w:rPr>
          <w:rFonts w:ascii="Times New Roman" w:hAnsi="Times New Roman" w:cs="Times New Roman"/>
        </w:rPr>
      </w:pPr>
      <w:r w:rsidRPr="005631B0">
        <w:rPr>
          <w:rFonts w:ascii="Times New Roman" w:hAnsi="Times New Roman" w:cs="Times New Roman"/>
        </w:rPr>
        <w:t>Students will finish the activity by writing a short paper explaining any patterns they have discerned and relationships between the graph of f(x) and its derivative.</w:t>
      </w:r>
    </w:p>
    <w:p w:rsidR="005631B0" w:rsidRDefault="005631B0" w:rsidP="0085687E">
      <w:pPr>
        <w:jc w:val="both"/>
        <w:rPr>
          <w:rFonts w:ascii="Times New Roman" w:hAnsi="Times New Roman" w:cs="Times New Roman"/>
        </w:rPr>
      </w:pPr>
    </w:p>
    <w:p w:rsidR="005631B0" w:rsidRDefault="005631B0" w:rsidP="0085687E">
      <w:pPr>
        <w:jc w:val="both"/>
        <w:rPr>
          <w:rFonts w:ascii="Times New Roman" w:hAnsi="Times New Roman" w:cs="Times New Roman"/>
        </w:rPr>
      </w:pPr>
    </w:p>
    <w:p w:rsidR="005631B0" w:rsidRPr="005631B0" w:rsidRDefault="005631B0" w:rsidP="0085687E">
      <w:pPr>
        <w:jc w:val="both"/>
        <w:rPr>
          <w:rFonts w:ascii="Times New Roman" w:hAnsi="Times New Roman" w:cs="Times New Roman"/>
        </w:rPr>
      </w:pPr>
    </w:p>
    <w:p w:rsidR="005631B0" w:rsidRPr="005631B0" w:rsidRDefault="005631B0" w:rsidP="0085687E">
      <w:pPr>
        <w:jc w:val="both"/>
        <w:rPr>
          <w:rFonts w:ascii="Times New Roman" w:hAnsi="Times New Roman" w:cs="Times New Roman"/>
        </w:rPr>
      </w:pPr>
    </w:p>
    <w:p w:rsidR="005631B0" w:rsidRPr="00474774" w:rsidRDefault="005631B0" w:rsidP="0085687E">
      <w:pPr>
        <w:jc w:val="both"/>
        <w:rPr>
          <w:rFonts w:ascii="Times New Roman" w:hAnsi="Times New Roman" w:cs="Times New Roman"/>
          <w:i/>
          <w:u w:val="single"/>
        </w:rPr>
      </w:pPr>
      <w:proofErr w:type="spellStart"/>
      <w:r w:rsidRPr="00474774">
        <w:rPr>
          <w:rFonts w:ascii="Times New Roman" w:hAnsi="Times New Roman" w:cs="Times New Roman"/>
          <w:i/>
          <w:u w:val="single"/>
        </w:rPr>
        <w:t>Antidifferentiation</w:t>
      </w:r>
      <w:proofErr w:type="spellEnd"/>
      <w:r w:rsidRPr="00474774">
        <w:rPr>
          <w:rFonts w:ascii="Times New Roman" w:hAnsi="Times New Roman" w:cs="Times New Roman"/>
          <w:i/>
          <w:u w:val="single"/>
        </w:rPr>
        <w:t xml:space="preserve"> and rectilinear motion activity:</w:t>
      </w:r>
    </w:p>
    <w:p w:rsidR="005631B0" w:rsidRPr="005631B0" w:rsidRDefault="005631B0" w:rsidP="0085687E">
      <w:pPr>
        <w:jc w:val="both"/>
        <w:rPr>
          <w:rFonts w:ascii="Times New Roman" w:hAnsi="Times New Roman" w:cs="Times New Roman"/>
        </w:rPr>
      </w:pPr>
      <w:r w:rsidRPr="005631B0">
        <w:rPr>
          <w:rFonts w:ascii="Times New Roman" w:hAnsi="Times New Roman" w:cs="Times New Roman"/>
        </w:rPr>
        <w:t xml:space="preserve">A small rocket has a mass of 100 kg, including 30 kg of fuel. Its engine burns fuel at a constant rate of 1 kg/sec and produces a constant thrust of 980 </w:t>
      </w:r>
      <w:proofErr w:type="spellStart"/>
      <w:r w:rsidRPr="005631B0">
        <w:rPr>
          <w:rFonts w:ascii="Times New Roman" w:hAnsi="Times New Roman" w:cs="Times New Roman"/>
        </w:rPr>
        <w:t>Newtons</w:t>
      </w:r>
      <w:proofErr w:type="spellEnd"/>
      <w:r w:rsidRPr="005631B0">
        <w:rPr>
          <w:rFonts w:ascii="Times New Roman" w:hAnsi="Times New Roman" w:cs="Times New Roman"/>
        </w:rPr>
        <w:t xml:space="preserve"> until the fuel is exhausted. The engine is ignited at time t = 0, propelling the rocket upward on a vertical path.</w:t>
      </w:r>
    </w:p>
    <w:p w:rsidR="005631B0" w:rsidRPr="005631B0" w:rsidRDefault="005631B0" w:rsidP="0085687E">
      <w:pPr>
        <w:jc w:val="both"/>
        <w:rPr>
          <w:rFonts w:ascii="Times New Roman" w:hAnsi="Times New Roman" w:cs="Times New Roman"/>
        </w:rPr>
      </w:pPr>
    </w:p>
    <w:p w:rsidR="005631B0" w:rsidRPr="005631B0" w:rsidRDefault="005631B0" w:rsidP="0085687E">
      <w:pPr>
        <w:jc w:val="both"/>
        <w:rPr>
          <w:rFonts w:ascii="Times New Roman" w:hAnsi="Times New Roman" w:cs="Times New Roman"/>
        </w:rPr>
      </w:pPr>
      <w:r w:rsidRPr="005631B0">
        <w:rPr>
          <w:rFonts w:ascii="Times New Roman" w:hAnsi="Times New Roman" w:cs="Times New Roman"/>
        </w:rPr>
        <w:t xml:space="preserve">1. Express the mass m of the rocket, including fuel as a function of t, for t </w:t>
      </w:r>
      <w:r w:rsidRPr="005631B0">
        <w:rPr>
          <w:rFonts w:ascii="Times New Roman" w:hAnsi="Times New Roman" w:cs="Times New Roman"/>
        </w:rPr>
        <w:sym w:font="Math1" w:char="F0B3"/>
      </w:r>
      <w:r w:rsidRPr="005631B0">
        <w:rPr>
          <w:rFonts w:ascii="Times New Roman" w:hAnsi="Times New Roman" w:cs="Times New Roman"/>
        </w:rPr>
        <w:t xml:space="preserve"> 0. </w:t>
      </w:r>
      <w:proofErr w:type="gramStart"/>
      <w:r w:rsidRPr="005631B0">
        <w:rPr>
          <w:rFonts w:ascii="Times New Roman" w:hAnsi="Times New Roman" w:cs="Times New Roman"/>
        </w:rPr>
        <w:t>after</w:t>
      </w:r>
      <w:proofErr w:type="gramEnd"/>
      <w:r w:rsidRPr="005631B0">
        <w:rPr>
          <w:rFonts w:ascii="Times New Roman" w:hAnsi="Times New Roman" w:cs="Times New Roman"/>
        </w:rPr>
        <w:t xml:space="preserve"> how many seconds does the rocket run out of fuel?</w:t>
      </w:r>
    </w:p>
    <w:p w:rsidR="005631B0" w:rsidRPr="005631B0" w:rsidRDefault="005631B0" w:rsidP="0085687E">
      <w:pPr>
        <w:jc w:val="both"/>
        <w:rPr>
          <w:rFonts w:ascii="Times New Roman" w:hAnsi="Times New Roman" w:cs="Times New Roman"/>
        </w:rPr>
      </w:pPr>
    </w:p>
    <w:p w:rsidR="005631B0" w:rsidRPr="005631B0" w:rsidRDefault="005631B0" w:rsidP="0085687E">
      <w:pPr>
        <w:jc w:val="both"/>
        <w:rPr>
          <w:rFonts w:ascii="Times New Roman" w:hAnsi="Times New Roman" w:cs="Times New Roman"/>
        </w:rPr>
      </w:pPr>
      <w:r w:rsidRPr="005631B0">
        <w:rPr>
          <w:rFonts w:ascii="Times New Roman" w:hAnsi="Times New Roman" w:cs="Times New Roman"/>
        </w:rPr>
        <w:t xml:space="preserve">2. Let </w:t>
      </w:r>
      <w:proofErr w:type="gramStart"/>
      <w:r w:rsidRPr="005631B0">
        <w:rPr>
          <w:rFonts w:ascii="Times New Roman" w:hAnsi="Times New Roman" w:cs="Times New Roman"/>
        </w:rPr>
        <w:t>y(</w:t>
      </w:r>
      <w:proofErr w:type="gramEnd"/>
      <w:r w:rsidRPr="005631B0">
        <w:rPr>
          <w:rFonts w:ascii="Times New Roman" w:hAnsi="Times New Roman" w:cs="Times New Roman"/>
        </w:rPr>
        <w:t>t) denote the height in meters of the rocket at time t seconds. If we ignore air resistance, Newton’s second law gives the equation</w:t>
      </w:r>
    </w:p>
    <w:p w:rsidR="005631B0" w:rsidRPr="005631B0" w:rsidRDefault="005631B0" w:rsidP="0085687E">
      <w:pPr>
        <w:jc w:val="both"/>
        <w:rPr>
          <w:rFonts w:ascii="Times New Roman" w:hAnsi="Times New Roman" w:cs="Times New Roman"/>
        </w:rPr>
      </w:pPr>
      <w:r w:rsidRPr="005631B0">
        <w:rPr>
          <w:rFonts w:ascii="Times New Roman" w:hAnsi="Times New Roman" w:cs="Times New Roman"/>
        </w:rPr>
        <w:tab/>
      </w:r>
      <w:r w:rsidRPr="005631B0">
        <w:rPr>
          <w:rFonts w:ascii="Times New Roman" w:hAnsi="Times New Roman" w:cs="Times New Roman"/>
        </w:rPr>
        <w:tab/>
      </w:r>
      <w:r w:rsidRPr="005631B0">
        <w:rPr>
          <w:rFonts w:ascii="Times New Roman" w:hAnsi="Times New Roman" w:cs="Times New Roman"/>
        </w:rPr>
        <w:tab/>
      </w:r>
      <w:r w:rsidRPr="005631B0">
        <w:rPr>
          <w:rFonts w:ascii="Times New Roman" w:hAnsi="Times New Roman" w:cs="Times New Roman"/>
          <w:position w:val="-24"/>
        </w:rPr>
        <w:object w:dxaOrig="320" w:dyaOrig="620">
          <v:shape id="_x0000_i1027" type="#_x0000_t75" style="width:15.3pt;height:31.2pt" o:ole="">
            <v:imagedata r:id="rId11" o:title=""/>
          </v:shape>
          <o:OLEObject Type="Embed" ProgID="Equation.3" ShapeID="_x0000_i1027" DrawAspect="Content" ObjectID="_1470233295" r:id="rId12"/>
        </w:object>
      </w:r>
      <w:r w:rsidRPr="005631B0">
        <w:rPr>
          <w:rFonts w:ascii="Times New Roman" w:hAnsi="Times New Roman" w:cs="Times New Roman"/>
        </w:rPr>
        <w:t>(</w:t>
      </w:r>
      <w:proofErr w:type="gramStart"/>
      <w:r w:rsidRPr="005631B0">
        <w:rPr>
          <w:rFonts w:ascii="Times New Roman" w:hAnsi="Times New Roman" w:cs="Times New Roman"/>
        </w:rPr>
        <w:t>m(</w:t>
      </w:r>
      <w:proofErr w:type="gramEnd"/>
      <w:r w:rsidRPr="005631B0">
        <w:rPr>
          <w:rFonts w:ascii="Times New Roman" w:hAnsi="Times New Roman" w:cs="Times New Roman"/>
        </w:rPr>
        <w:t>t)</w:t>
      </w:r>
      <w:r w:rsidRPr="005631B0">
        <w:rPr>
          <w:rFonts w:ascii="Times New Roman" w:hAnsi="Times New Roman" w:cs="Times New Roman"/>
          <w:position w:val="-24"/>
        </w:rPr>
        <w:object w:dxaOrig="360" w:dyaOrig="620">
          <v:shape id="_x0000_i1028" type="#_x0000_t75" style="width:17.55pt;height:31.2pt" o:ole="">
            <v:imagedata r:id="rId13" o:title=""/>
          </v:shape>
          <o:OLEObject Type="Embed" ProgID="Equation.3" ShapeID="_x0000_i1028" DrawAspect="Content" ObjectID="_1470233296" r:id="rId14"/>
        </w:object>
      </w:r>
      <w:r w:rsidRPr="005631B0">
        <w:rPr>
          <w:rFonts w:ascii="Times New Roman" w:hAnsi="Times New Roman" w:cs="Times New Roman"/>
        </w:rPr>
        <w:t>) = -</w:t>
      </w:r>
      <w:proofErr w:type="gramStart"/>
      <w:r w:rsidRPr="005631B0">
        <w:rPr>
          <w:rFonts w:ascii="Times New Roman" w:hAnsi="Times New Roman" w:cs="Times New Roman"/>
        </w:rPr>
        <w:t>9.8m(</w:t>
      </w:r>
      <w:proofErr w:type="gramEnd"/>
      <w:r w:rsidRPr="005631B0">
        <w:rPr>
          <w:rFonts w:ascii="Times New Roman" w:hAnsi="Times New Roman" w:cs="Times New Roman"/>
        </w:rPr>
        <w:t>t) +m980,</w:t>
      </w:r>
    </w:p>
    <w:p w:rsidR="005631B0" w:rsidRPr="005631B0" w:rsidRDefault="005631B0" w:rsidP="0085687E">
      <w:pPr>
        <w:jc w:val="both"/>
        <w:rPr>
          <w:rFonts w:ascii="Times New Roman" w:hAnsi="Times New Roman" w:cs="Times New Roman"/>
        </w:rPr>
      </w:pPr>
      <w:proofErr w:type="gramStart"/>
      <w:r w:rsidRPr="005631B0">
        <w:rPr>
          <w:rFonts w:ascii="Times New Roman" w:hAnsi="Times New Roman" w:cs="Times New Roman"/>
        </w:rPr>
        <w:t>up</w:t>
      </w:r>
      <w:proofErr w:type="gramEnd"/>
      <w:r w:rsidRPr="005631B0">
        <w:rPr>
          <w:rFonts w:ascii="Times New Roman" w:hAnsi="Times New Roman" w:cs="Times New Roman"/>
        </w:rPr>
        <w:t xml:space="preserve"> until the instant when the rocket runs out of fuel. Find the height function </w:t>
      </w:r>
      <w:proofErr w:type="gramStart"/>
      <w:r w:rsidRPr="005631B0">
        <w:rPr>
          <w:rFonts w:ascii="Times New Roman" w:hAnsi="Times New Roman" w:cs="Times New Roman"/>
        </w:rPr>
        <w:t>y(</w:t>
      </w:r>
      <w:proofErr w:type="gramEnd"/>
      <w:r w:rsidRPr="005631B0">
        <w:rPr>
          <w:rFonts w:ascii="Times New Roman" w:hAnsi="Times New Roman" w:cs="Times New Roman"/>
        </w:rPr>
        <w:t xml:space="preserve">t) that is in effect up until the instant when the rocket runs out of fuel. What are the velocity and the height of the rocket at the instant when the rocket runs out of fuel? </w:t>
      </w:r>
    </w:p>
    <w:p w:rsidR="005631B0" w:rsidRPr="005631B0" w:rsidRDefault="005631B0" w:rsidP="0085687E">
      <w:pPr>
        <w:jc w:val="both"/>
        <w:rPr>
          <w:rFonts w:ascii="Times New Roman" w:hAnsi="Times New Roman" w:cs="Times New Roman"/>
        </w:rPr>
      </w:pPr>
    </w:p>
    <w:p w:rsidR="005631B0" w:rsidRPr="005631B0" w:rsidRDefault="005631B0" w:rsidP="0085687E">
      <w:pPr>
        <w:jc w:val="both"/>
        <w:rPr>
          <w:rFonts w:ascii="Times New Roman" w:hAnsi="Times New Roman" w:cs="Times New Roman"/>
        </w:rPr>
      </w:pPr>
      <w:r w:rsidRPr="005631B0">
        <w:rPr>
          <w:rFonts w:ascii="Times New Roman" w:hAnsi="Times New Roman" w:cs="Times New Roman"/>
        </w:rPr>
        <w:t xml:space="preserve">3. After the rocket runs out of fuel, the problem becomes a simple one concerning the height of a projectile for which the only acceleration comes from gravity, and the initial height and velocity are known. Extend the height function </w:t>
      </w:r>
      <w:proofErr w:type="gramStart"/>
      <w:r w:rsidRPr="005631B0">
        <w:rPr>
          <w:rFonts w:ascii="Times New Roman" w:hAnsi="Times New Roman" w:cs="Times New Roman"/>
        </w:rPr>
        <w:t>y(</w:t>
      </w:r>
      <w:proofErr w:type="gramEnd"/>
      <w:r w:rsidRPr="005631B0">
        <w:rPr>
          <w:rFonts w:ascii="Times New Roman" w:hAnsi="Times New Roman" w:cs="Times New Roman"/>
        </w:rPr>
        <w:t>t) from #2 so that it is valid from time t = 0 until the rocket falls to the ground</w:t>
      </w:r>
    </w:p>
    <w:p w:rsidR="005631B0" w:rsidRPr="005631B0" w:rsidRDefault="005631B0" w:rsidP="0085687E">
      <w:pPr>
        <w:jc w:val="both"/>
        <w:rPr>
          <w:rFonts w:ascii="Times New Roman" w:hAnsi="Times New Roman" w:cs="Times New Roman"/>
        </w:rPr>
      </w:pPr>
    </w:p>
    <w:p w:rsidR="005631B0" w:rsidRPr="005631B0" w:rsidRDefault="005631B0" w:rsidP="0085687E">
      <w:pPr>
        <w:jc w:val="both"/>
        <w:rPr>
          <w:rFonts w:ascii="Times New Roman" w:hAnsi="Times New Roman" w:cs="Times New Roman"/>
        </w:rPr>
      </w:pPr>
      <w:r w:rsidRPr="005631B0">
        <w:rPr>
          <w:rFonts w:ascii="Times New Roman" w:hAnsi="Times New Roman" w:cs="Times New Roman"/>
        </w:rPr>
        <w:t>4. Find the maximum height attained by the rocket.</w:t>
      </w:r>
    </w:p>
    <w:p w:rsidR="005631B0" w:rsidRPr="005631B0" w:rsidRDefault="005631B0" w:rsidP="0085687E">
      <w:pPr>
        <w:jc w:val="both"/>
        <w:rPr>
          <w:rFonts w:ascii="Times New Roman" w:hAnsi="Times New Roman" w:cs="Times New Roman"/>
        </w:rPr>
      </w:pPr>
    </w:p>
    <w:p w:rsidR="00215A7D" w:rsidRDefault="00215A7D" w:rsidP="0085687E">
      <w:pPr>
        <w:jc w:val="both"/>
        <w:rPr>
          <w:rFonts w:ascii="Times New Roman" w:eastAsia="Times New Roman" w:hAnsi="Times New Roman" w:cs="Times New Roman"/>
          <w:color w:val="000000"/>
        </w:rPr>
      </w:pPr>
      <w:r>
        <w:br w:type="page"/>
      </w:r>
    </w:p>
    <w:p w:rsidR="00215A7D" w:rsidRPr="00215A7D" w:rsidRDefault="00215A7D" w:rsidP="0085687E">
      <w:pPr>
        <w:pStyle w:val="Default"/>
        <w:jc w:val="both"/>
        <w:rPr>
          <w:b/>
          <w:bCs/>
          <w:i/>
          <w:sz w:val="23"/>
          <w:szCs w:val="23"/>
        </w:rPr>
      </w:pPr>
      <w:r w:rsidRPr="00215A7D">
        <w:rPr>
          <w:b/>
          <w:bCs/>
          <w:i/>
          <w:sz w:val="23"/>
          <w:szCs w:val="23"/>
        </w:rPr>
        <w:lastRenderedPageBreak/>
        <w:t>Modes of Assessment:</w:t>
      </w:r>
    </w:p>
    <w:p w:rsidR="00215A7D" w:rsidRPr="00215A7D" w:rsidRDefault="00215A7D" w:rsidP="0085687E">
      <w:pPr>
        <w:pStyle w:val="Default"/>
        <w:jc w:val="both"/>
        <w:rPr>
          <w:sz w:val="23"/>
          <w:szCs w:val="23"/>
        </w:rPr>
      </w:pPr>
    </w:p>
    <w:p w:rsidR="00215A7D" w:rsidRPr="00215A7D" w:rsidRDefault="00215A7D" w:rsidP="0085687E">
      <w:pPr>
        <w:pStyle w:val="Default"/>
        <w:ind w:firstLine="720"/>
        <w:jc w:val="both"/>
        <w:rPr>
          <w:sz w:val="23"/>
          <w:szCs w:val="23"/>
        </w:rPr>
      </w:pPr>
      <w:r w:rsidRPr="00215A7D">
        <w:rPr>
          <w:b/>
          <w:bCs/>
          <w:sz w:val="23"/>
          <w:szCs w:val="23"/>
        </w:rPr>
        <w:t xml:space="preserve">Written Tests: </w:t>
      </w:r>
    </w:p>
    <w:p w:rsidR="00215A7D" w:rsidRPr="00215A7D" w:rsidRDefault="00215A7D" w:rsidP="0085687E">
      <w:pPr>
        <w:pStyle w:val="Default"/>
        <w:ind w:left="720"/>
        <w:jc w:val="both"/>
        <w:rPr>
          <w:sz w:val="23"/>
          <w:szCs w:val="23"/>
        </w:rPr>
      </w:pPr>
      <w:r w:rsidRPr="00215A7D">
        <w:rPr>
          <w:sz w:val="23"/>
          <w:szCs w:val="23"/>
        </w:rPr>
        <w:t xml:space="preserve">Written tests will be administered periodically in order to assess the students’ knowledge of topics within Calculus. </w:t>
      </w:r>
    </w:p>
    <w:p w:rsidR="00215A7D" w:rsidRPr="00215A7D" w:rsidRDefault="00215A7D" w:rsidP="00215A7D">
      <w:pPr>
        <w:pStyle w:val="Default"/>
        <w:ind w:left="720"/>
        <w:jc w:val="both"/>
        <w:rPr>
          <w:sz w:val="12"/>
          <w:szCs w:val="23"/>
        </w:rPr>
      </w:pPr>
    </w:p>
    <w:p w:rsidR="00215A7D" w:rsidRPr="00215A7D" w:rsidRDefault="00215A7D" w:rsidP="00215A7D">
      <w:pPr>
        <w:pStyle w:val="Default"/>
        <w:ind w:firstLine="720"/>
        <w:jc w:val="both"/>
        <w:rPr>
          <w:sz w:val="23"/>
          <w:szCs w:val="23"/>
        </w:rPr>
      </w:pPr>
      <w:r w:rsidRPr="00215A7D">
        <w:rPr>
          <w:b/>
          <w:bCs/>
          <w:sz w:val="23"/>
          <w:szCs w:val="23"/>
        </w:rPr>
        <w:t xml:space="preserve">Homework Assignments: </w:t>
      </w:r>
    </w:p>
    <w:p w:rsidR="00215A7D" w:rsidRPr="00215A7D" w:rsidRDefault="00215A7D" w:rsidP="00215A7D">
      <w:pPr>
        <w:pStyle w:val="Default"/>
        <w:ind w:left="720"/>
        <w:jc w:val="both"/>
        <w:rPr>
          <w:sz w:val="23"/>
          <w:szCs w:val="23"/>
        </w:rPr>
      </w:pPr>
      <w:r w:rsidRPr="00215A7D">
        <w:rPr>
          <w:b/>
          <w:i/>
          <w:color w:val="FF0000"/>
          <w:sz w:val="23"/>
          <w:szCs w:val="23"/>
        </w:rPr>
        <w:t>The importance of homework is to be emphasized in this course.</w:t>
      </w:r>
      <w:r w:rsidRPr="00215A7D">
        <w:rPr>
          <w:sz w:val="23"/>
          <w:szCs w:val="23"/>
        </w:rPr>
        <w:t xml:space="preserve"> Homework is given on a regular basis and students are to complete the assignments in a thorough manner. Homework is given to develop skills taught in class and benefits the student, and is therefore not optional. </w:t>
      </w:r>
    </w:p>
    <w:p w:rsidR="00215A7D" w:rsidRPr="00215A7D" w:rsidRDefault="00215A7D" w:rsidP="00215A7D">
      <w:pPr>
        <w:pStyle w:val="Default"/>
        <w:ind w:left="720"/>
        <w:jc w:val="both"/>
        <w:rPr>
          <w:sz w:val="12"/>
          <w:szCs w:val="23"/>
        </w:rPr>
      </w:pPr>
    </w:p>
    <w:p w:rsidR="00215A7D" w:rsidRPr="00215A7D" w:rsidRDefault="00215A7D" w:rsidP="00215A7D">
      <w:pPr>
        <w:pStyle w:val="Default"/>
        <w:ind w:left="720"/>
        <w:jc w:val="both"/>
        <w:rPr>
          <w:sz w:val="23"/>
          <w:szCs w:val="23"/>
        </w:rPr>
      </w:pPr>
      <w:r w:rsidRPr="00215A7D">
        <w:rPr>
          <w:b/>
          <w:bCs/>
          <w:sz w:val="23"/>
          <w:szCs w:val="23"/>
        </w:rPr>
        <w:t xml:space="preserve">Projects: </w:t>
      </w:r>
    </w:p>
    <w:p w:rsidR="00215A7D" w:rsidRPr="00215A7D" w:rsidRDefault="00215A7D" w:rsidP="00215A7D">
      <w:pPr>
        <w:pStyle w:val="Default"/>
        <w:ind w:left="720"/>
        <w:jc w:val="both"/>
        <w:rPr>
          <w:sz w:val="23"/>
          <w:szCs w:val="23"/>
        </w:rPr>
      </w:pPr>
      <w:r w:rsidRPr="00215A7D">
        <w:rPr>
          <w:sz w:val="23"/>
          <w:szCs w:val="23"/>
        </w:rPr>
        <w:t xml:space="preserve">In order to fully implement the concept of Calculus, application is essential. Therefore, students will be expected to perform in-depth research and create projects on topics assigned. This component of the course will be conducted on an individual or group basis. </w:t>
      </w:r>
    </w:p>
    <w:p w:rsidR="00215A7D" w:rsidRPr="00215A7D" w:rsidRDefault="00215A7D" w:rsidP="00215A7D">
      <w:pPr>
        <w:pStyle w:val="Default"/>
        <w:ind w:left="720"/>
        <w:jc w:val="both"/>
        <w:rPr>
          <w:sz w:val="12"/>
          <w:szCs w:val="23"/>
        </w:rPr>
      </w:pPr>
    </w:p>
    <w:p w:rsidR="00215A7D" w:rsidRPr="00215A7D" w:rsidRDefault="00215A7D" w:rsidP="00215A7D">
      <w:pPr>
        <w:pStyle w:val="Default"/>
        <w:ind w:firstLine="720"/>
        <w:jc w:val="both"/>
        <w:rPr>
          <w:sz w:val="23"/>
          <w:szCs w:val="23"/>
        </w:rPr>
      </w:pPr>
      <w:r w:rsidRPr="00215A7D">
        <w:rPr>
          <w:b/>
          <w:bCs/>
          <w:sz w:val="23"/>
          <w:szCs w:val="23"/>
        </w:rPr>
        <w:t xml:space="preserve">Class Work/Activities: </w:t>
      </w:r>
    </w:p>
    <w:p w:rsidR="00215A7D" w:rsidRPr="00215A7D" w:rsidRDefault="00215A7D" w:rsidP="00215A7D">
      <w:pPr>
        <w:pStyle w:val="Default"/>
        <w:ind w:left="720"/>
        <w:jc w:val="both"/>
        <w:rPr>
          <w:sz w:val="23"/>
          <w:szCs w:val="23"/>
        </w:rPr>
      </w:pPr>
      <w:r w:rsidRPr="00215A7D">
        <w:rPr>
          <w:sz w:val="23"/>
          <w:szCs w:val="23"/>
        </w:rPr>
        <w:t xml:space="preserve">Students are expected to actively and respectfully participate in all activities and assignments.  </w:t>
      </w:r>
      <w:r w:rsidRPr="00215A7D">
        <w:rPr>
          <w:b/>
          <w:i/>
          <w:color w:val="FF0000"/>
          <w:sz w:val="23"/>
          <w:szCs w:val="23"/>
        </w:rPr>
        <w:t>Courtesy, consistency and work ethic are major factors in grading</w:t>
      </w:r>
      <w:r w:rsidRPr="00215A7D">
        <w:rPr>
          <w:sz w:val="23"/>
          <w:szCs w:val="23"/>
        </w:rPr>
        <w:t xml:space="preserve"> these activities.</w:t>
      </w:r>
    </w:p>
    <w:p w:rsidR="00215A7D" w:rsidRPr="00215A7D" w:rsidRDefault="00215A7D" w:rsidP="00215A7D">
      <w:pPr>
        <w:pStyle w:val="Default"/>
        <w:ind w:firstLine="720"/>
        <w:jc w:val="both"/>
        <w:rPr>
          <w:sz w:val="12"/>
          <w:szCs w:val="23"/>
        </w:rPr>
      </w:pPr>
    </w:p>
    <w:p w:rsidR="00215A7D" w:rsidRPr="00215A7D" w:rsidRDefault="00215A7D" w:rsidP="00215A7D">
      <w:pPr>
        <w:pStyle w:val="Default"/>
        <w:ind w:firstLine="720"/>
        <w:jc w:val="both"/>
        <w:rPr>
          <w:b/>
          <w:bCs/>
          <w:sz w:val="23"/>
          <w:szCs w:val="23"/>
        </w:rPr>
      </w:pPr>
      <w:r w:rsidRPr="00215A7D">
        <w:rPr>
          <w:b/>
          <w:bCs/>
          <w:sz w:val="23"/>
          <w:szCs w:val="23"/>
        </w:rPr>
        <w:t xml:space="preserve">Oral Presentations: </w:t>
      </w:r>
    </w:p>
    <w:p w:rsidR="00215A7D" w:rsidRPr="00215A7D" w:rsidRDefault="00215A7D" w:rsidP="00215A7D">
      <w:pPr>
        <w:autoSpaceDE w:val="0"/>
        <w:autoSpaceDN w:val="0"/>
        <w:adjustRightInd w:val="0"/>
        <w:ind w:left="720"/>
        <w:jc w:val="both"/>
        <w:rPr>
          <w:rFonts w:ascii="Times New Roman" w:hAnsi="Times New Roman" w:cs="Times New Roman"/>
          <w:sz w:val="23"/>
          <w:szCs w:val="23"/>
        </w:rPr>
      </w:pPr>
      <w:r w:rsidRPr="00215A7D">
        <w:rPr>
          <w:rFonts w:ascii="Times New Roman" w:hAnsi="Times New Roman" w:cs="Times New Roman"/>
          <w:sz w:val="23"/>
          <w:szCs w:val="23"/>
        </w:rPr>
        <w:t xml:space="preserve">Students will be expected to present topics that will adequately demonstrate their understanding of Calculus concepts. </w:t>
      </w:r>
    </w:p>
    <w:p w:rsidR="00215A7D" w:rsidRPr="003E345A" w:rsidRDefault="00215A7D" w:rsidP="00215A7D">
      <w:pPr>
        <w:autoSpaceDE w:val="0"/>
        <w:autoSpaceDN w:val="0"/>
        <w:adjustRightInd w:val="0"/>
        <w:jc w:val="both"/>
        <w:rPr>
          <w:rFonts w:ascii="Times New Roman" w:hAnsi="Times New Roman" w:cs="Times New Roman"/>
          <w:szCs w:val="23"/>
        </w:rPr>
      </w:pPr>
    </w:p>
    <w:p w:rsidR="00215A7D" w:rsidRPr="00215A7D" w:rsidRDefault="00215A7D" w:rsidP="003E345A">
      <w:pPr>
        <w:autoSpaceDE w:val="0"/>
        <w:autoSpaceDN w:val="0"/>
        <w:adjustRightInd w:val="0"/>
        <w:rPr>
          <w:rFonts w:ascii="Times New Roman" w:hAnsi="Times New Roman" w:cs="Times New Roman"/>
          <w:b/>
          <w:bCs/>
          <w:i/>
        </w:rPr>
      </w:pPr>
      <w:r w:rsidRPr="00215A7D">
        <w:rPr>
          <w:rFonts w:ascii="Times New Roman" w:hAnsi="Times New Roman" w:cs="Times New Roman"/>
          <w:b/>
          <w:bCs/>
          <w:i/>
        </w:rPr>
        <w:t>Grading Scale:</w:t>
      </w:r>
    </w:p>
    <w:p w:rsidR="00215A7D" w:rsidRPr="00215A7D" w:rsidRDefault="00215A7D" w:rsidP="00215A7D">
      <w:pPr>
        <w:autoSpaceDE w:val="0"/>
        <w:autoSpaceDN w:val="0"/>
        <w:adjustRightInd w:val="0"/>
        <w:ind w:left="1440"/>
        <w:rPr>
          <w:rFonts w:ascii="Times New Roman" w:hAnsi="Times New Roman" w:cs="Times New Roman"/>
        </w:rPr>
      </w:pPr>
      <w:r w:rsidRPr="00215A7D">
        <w:rPr>
          <w:rFonts w:ascii="Times New Roman" w:hAnsi="Times New Roman" w:cs="Times New Roman"/>
        </w:rPr>
        <w:t>A = 90 to 100%</w:t>
      </w:r>
    </w:p>
    <w:p w:rsidR="00215A7D" w:rsidRPr="00215A7D" w:rsidRDefault="00215A7D" w:rsidP="00215A7D">
      <w:pPr>
        <w:autoSpaceDE w:val="0"/>
        <w:autoSpaceDN w:val="0"/>
        <w:adjustRightInd w:val="0"/>
        <w:ind w:left="1440"/>
        <w:rPr>
          <w:rFonts w:ascii="Times New Roman" w:hAnsi="Times New Roman" w:cs="Times New Roman"/>
        </w:rPr>
      </w:pPr>
      <w:r w:rsidRPr="00215A7D">
        <w:rPr>
          <w:rFonts w:ascii="Times New Roman" w:hAnsi="Times New Roman" w:cs="Times New Roman"/>
        </w:rPr>
        <w:t>B = 80 to 89%</w:t>
      </w:r>
    </w:p>
    <w:p w:rsidR="00215A7D" w:rsidRPr="00215A7D" w:rsidRDefault="00215A7D" w:rsidP="00215A7D">
      <w:pPr>
        <w:autoSpaceDE w:val="0"/>
        <w:autoSpaceDN w:val="0"/>
        <w:adjustRightInd w:val="0"/>
        <w:ind w:left="1440"/>
        <w:rPr>
          <w:rFonts w:ascii="Times New Roman" w:hAnsi="Times New Roman" w:cs="Times New Roman"/>
        </w:rPr>
      </w:pPr>
      <w:r w:rsidRPr="00215A7D">
        <w:rPr>
          <w:rFonts w:ascii="Times New Roman" w:hAnsi="Times New Roman" w:cs="Times New Roman"/>
        </w:rPr>
        <w:t>C = 70 to 79%</w:t>
      </w:r>
    </w:p>
    <w:p w:rsidR="00215A7D" w:rsidRPr="00215A7D" w:rsidRDefault="00215A7D" w:rsidP="00215A7D">
      <w:pPr>
        <w:autoSpaceDE w:val="0"/>
        <w:autoSpaceDN w:val="0"/>
        <w:adjustRightInd w:val="0"/>
        <w:ind w:left="1440"/>
        <w:rPr>
          <w:rFonts w:ascii="Times New Roman" w:hAnsi="Times New Roman" w:cs="Times New Roman"/>
        </w:rPr>
      </w:pPr>
      <w:r w:rsidRPr="00215A7D">
        <w:rPr>
          <w:rFonts w:ascii="Times New Roman" w:hAnsi="Times New Roman" w:cs="Times New Roman"/>
        </w:rPr>
        <w:t>D = 60 to 69%</w:t>
      </w:r>
    </w:p>
    <w:p w:rsidR="00215A7D" w:rsidRPr="00215A7D" w:rsidRDefault="00215A7D" w:rsidP="00215A7D">
      <w:pPr>
        <w:autoSpaceDE w:val="0"/>
        <w:autoSpaceDN w:val="0"/>
        <w:adjustRightInd w:val="0"/>
        <w:ind w:left="1440"/>
        <w:rPr>
          <w:rFonts w:ascii="Times New Roman" w:hAnsi="Times New Roman" w:cs="Times New Roman"/>
        </w:rPr>
      </w:pPr>
      <w:r w:rsidRPr="00215A7D">
        <w:rPr>
          <w:rFonts w:ascii="Times New Roman" w:hAnsi="Times New Roman" w:cs="Times New Roman"/>
        </w:rPr>
        <w:t>F = 0   to 59%</w:t>
      </w:r>
    </w:p>
    <w:p w:rsidR="00215A7D" w:rsidRPr="00215A7D" w:rsidRDefault="00215A7D" w:rsidP="00215A7D">
      <w:pPr>
        <w:autoSpaceDE w:val="0"/>
        <w:autoSpaceDN w:val="0"/>
        <w:adjustRightInd w:val="0"/>
        <w:rPr>
          <w:rFonts w:ascii="Times New Roman" w:hAnsi="Times New Roman" w:cs="Times New Roman"/>
          <w:sz w:val="14"/>
        </w:rPr>
      </w:pPr>
    </w:p>
    <w:p w:rsidR="00215A7D" w:rsidRPr="00215A7D" w:rsidRDefault="00215A7D" w:rsidP="003E345A">
      <w:pPr>
        <w:autoSpaceDE w:val="0"/>
        <w:autoSpaceDN w:val="0"/>
        <w:adjustRightInd w:val="0"/>
        <w:rPr>
          <w:rFonts w:ascii="Times New Roman" w:hAnsi="Times New Roman" w:cs="Times New Roman"/>
          <w:b/>
          <w:bCs/>
          <w:i/>
        </w:rPr>
      </w:pPr>
      <w:r w:rsidRPr="00215A7D">
        <w:rPr>
          <w:rFonts w:ascii="Times New Roman" w:hAnsi="Times New Roman" w:cs="Times New Roman"/>
          <w:b/>
          <w:bCs/>
          <w:i/>
        </w:rPr>
        <w:t>Course Evaluations:</w:t>
      </w:r>
    </w:p>
    <w:p w:rsidR="00215A7D" w:rsidRPr="003E345A" w:rsidRDefault="00215A7D" w:rsidP="00215A7D">
      <w:pPr>
        <w:autoSpaceDE w:val="0"/>
        <w:autoSpaceDN w:val="0"/>
        <w:adjustRightInd w:val="0"/>
        <w:ind w:firstLine="720"/>
        <w:rPr>
          <w:rFonts w:ascii="Times New Roman" w:hAnsi="Times New Roman" w:cs="Times New Roman"/>
        </w:rPr>
      </w:pPr>
    </w:p>
    <w:p w:rsidR="00215A7D" w:rsidRDefault="00215A7D" w:rsidP="00215A7D">
      <w:pPr>
        <w:autoSpaceDE w:val="0"/>
        <w:autoSpaceDN w:val="0"/>
        <w:adjustRightInd w:val="0"/>
        <w:ind w:firstLine="720"/>
        <w:rPr>
          <w:rFonts w:ascii="Times New Roman" w:hAnsi="Times New Roman" w:cs="Times New Roman"/>
        </w:rPr>
      </w:pPr>
      <w:r w:rsidRPr="00215A7D">
        <w:rPr>
          <w:rFonts w:ascii="Times New Roman" w:hAnsi="Times New Roman" w:cs="Times New Roman"/>
        </w:rPr>
        <w:t>Averages for each quarter shall be determined as follows:</w:t>
      </w:r>
    </w:p>
    <w:p w:rsidR="003E345A" w:rsidRPr="003E345A" w:rsidRDefault="003E345A" w:rsidP="00215A7D">
      <w:pPr>
        <w:autoSpaceDE w:val="0"/>
        <w:autoSpaceDN w:val="0"/>
        <w:adjustRightInd w:val="0"/>
        <w:ind w:firstLine="720"/>
        <w:rPr>
          <w:rFonts w:ascii="Times New Roman" w:hAnsi="Times New Roman" w:cs="Times New Roman"/>
          <w:sz w:val="6"/>
        </w:rPr>
      </w:pPr>
    </w:p>
    <w:p w:rsidR="00215A7D" w:rsidRPr="00215A7D" w:rsidRDefault="00215A7D" w:rsidP="00215A7D">
      <w:pPr>
        <w:ind w:left="1440"/>
        <w:rPr>
          <w:rFonts w:ascii="Times New Roman" w:hAnsi="Times New Roman" w:cs="Times New Roman"/>
          <w:sz w:val="22"/>
          <w:szCs w:val="22"/>
        </w:rPr>
      </w:pPr>
      <w:r w:rsidRPr="00215A7D">
        <w:rPr>
          <w:rFonts w:ascii="Times New Roman" w:hAnsi="Times New Roman" w:cs="Times New Roman"/>
          <w:b/>
          <w:bCs/>
          <w:sz w:val="22"/>
          <w:szCs w:val="22"/>
        </w:rPr>
        <w:t>Class work – 40%</w:t>
      </w:r>
      <w:r w:rsidRPr="00215A7D">
        <w:rPr>
          <w:rFonts w:ascii="Times New Roman" w:hAnsi="Times New Roman" w:cs="Times New Roman"/>
          <w:sz w:val="22"/>
          <w:szCs w:val="22"/>
        </w:rPr>
        <w:t xml:space="preserve"> </w:t>
      </w:r>
    </w:p>
    <w:p w:rsidR="00215A7D" w:rsidRPr="00215A7D" w:rsidRDefault="00215A7D" w:rsidP="00215A7D">
      <w:pPr>
        <w:numPr>
          <w:ilvl w:val="0"/>
          <w:numId w:val="14"/>
        </w:numPr>
        <w:ind w:left="1890"/>
        <w:rPr>
          <w:rFonts w:ascii="Times New Roman" w:hAnsi="Times New Roman" w:cs="Times New Roman"/>
          <w:sz w:val="20"/>
          <w:szCs w:val="22"/>
        </w:rPr>
      </w:pPr>
      <w:r w:rsidRPr="00215A7D">
        <w:rPr>
          <w:rFonts w:ascii="Times New Roman" w:hAnsi="Times New Roman" w:cs="Times New Roman"/>
          <w:sz w:val="20"/>
          <w:szCs w:val="22"/>
        </w:rPr>
        <w:t>Labs, Projects, Independent Work, Research Assignments, Presentations</w:t>
      </w:r>
    </w:p>
    <w:p w:rsidR="00215A7D" w:rsidRPr="00215A7D" w:rsidRDefault="00215A7D" w:rsidP="00215A7D">
      <w:pPr>
        <w:ind w:left="1440"/>
        <w:rPr>
          <w:rFonts w:ascii="Times New Roman" w:hAnsi="Times New Roman" w:cs="Times New Roman"/>
          <w:sz w:val="22"/>
          <w:szCs w:val="22"/>
        </w:rPr>
      </w:pPr>
      <w:r w:rsidRPr="00215A7D">
        <w:rPr>
          <w:rFonts w:ascii="Times New Roman" w:hAnsi="Times New Roman" w:cs="Times New Roman"/>
          <w:b/>
          <w:bCs/>
          <w:sz w:val="22"/>
          <w:szCs w:val="22"/>
        </w:rPr>
        <w:t>Assessments – 35%</w:t>
      </w:r>
      <w:r w:rsidRPr="00215A7D">
        <w:rPr>
          <w:rFonts w:ascii="Times New Roman" w:hAnsi="Times New Roman" w:cs="Times New Roman"/>
          <w:sz w:val="22"/>
          <w:szCs w:val="22"/>
        </w:rPr>
        <w:t xml:space="preserve"> </w:t>
      </w:r>
    </w:p>
    <w:p w:rsidR="00215A7D" w:rsidRPr="00215A7D" w:rsidRDefault="00215A7D" w:rsidP="00215A7D">
      <w:pPr>
        <w:numPr>
          <w:ilvl w:val="0"/>
          <w:numId w:val="14"/>
        </w:numPr>
        <w:ind w:left="1890"/>
        <w:rPr>
          <w:rFonts w:ascii="Times New Roman" w:hAnsi="Times New Roman" w:cs="Times New Roman"/>
          <w:sz w:val="20"/>
          <w:szCs w:val="22"/>
        </w:rPr>
      </w:pPr>
      <w:r w:rsidRPr="00215A7D">
        <w:rPr>
          <w:rFonts w:ascii="Times New Roman" w:hAnsi="Times New Roman" w:cs="Times New Roman"/>
          <w:sz w:val="20"/>
          <w:szCs w:val="22"/>
        </w:rPr>
        <w:t>Quizzes, Tests, Final Exams, Benchmarks, EOC exams, AP exams</w:t>
      </w:r>
    </w:p>
    <w:p w:rsidR="00215A7D" w:rsidRPr="00215A7D" w:rsidRDefault="00215A7D" w:rsidP="00215A7D">
      <w:pPr>
        <w:ind w:left="1440"/>
        <w:rPr>
          <w:rFonts w:ascii="Times New Roman" w:hAnsi="Times New Roman" w:cs="Times New Roman"/>
          <w:b/>
          <w:bCs/>
          <w:sz w:val="22"/>
          <w:szCs w:val="22"/>
        </w:rPr>
      </w:pPr>
      <w:r w:rsidRPr="00215A7D">
        <w:rPr>
          <w:rFonts w:ascii="Times New Roman" w:hAnsi="Times New Roman" w:cs="Times New Roman"/>
          <w:b/>
          <w:bCs/>
          <w:sz w:val="22"/>
          <w:szCs w:val="22"/>
        </w:rPr>
        <w:t xml:space="preserve">Participation – 15% </w:t>
      </w:r>
    </w:p>
    <w:p w:rsidR="00215A7D" w:rsidRPr="00215A7D" w:rsidRDefault="00215A7D" w:rsidP="00215A7D">
      <w:pPr>
        <w:numPr>
          <w:ilvl w:val="0"/>
          <w:numId w:val="14"/>
        </w:numPr>
        <w:ind w:left="1890"/>
        <w:rPr>
          <w:rFonts w:ascii="Times New Roman" w:hAnsi="Times New Roman" w:cs="Times New Roman"/>
          <w:sz w:val="20"/>
          <w:szCs w:val="22"/>
        </w:rPr>
      </w:pPr>
      <w:r w:rsidRPr="00215A7D">
        <w:rPr>
          <w:rFonts w:ascii="Times New Roman" w:hAnsi="Times New Roman" w:cs="Times New Roman"/>
          <w:sz w:val="20"/>
          <w:szCs w:val="22"/>
        </w:rPr>
        <w:t>Do Now, Journals, Discussion Posts, Exit Slips, Leadership Roles</w:t>
      </w:r>
    </w:p>
    <w:p w:rsidR="00215A7D" w:rsidRPr="00215A7D" w:rsidRDefault="00215A7D" w:rsidP="00215A7D">
      <w:pPr>
        <w:ind w:left="1440"/>
        <w:rPr>
          <w:rFonts w:ascii="Times New Roman" w:hAnsi="Times New Roman" w:cs="Times New Roman"/>
          <w:b/>
          <w:bCs/>
          <w:sz w:val="22"/>
          <w:szCs w:val="22"/>
        </w:rPr>
      </w:pPr>
      <w:r w:rsidRPr="00215A7D">
        <w:rPr>
          <w:rFonts w:ascii="Times New Roman" w:hAnsi="Times New Roman" w:cs="Times New Roman"/>
          <w:b/>
          <w:bCs/>
          <w:sz w:val="22"/>
          <w:szCs w:val="22"/>
        </w:rPr>
        <w:t>Homework – 10%  </w:t>
      </w:r>
    </w:p>
    <w:p w:rsidR="00215A7D" w:rsidRPr="003E345A" w:rsidRDefault="00215A7D" w:rsidP="00215A7D">
      <w:pPr>
        <w:ind w:left="1440"/>
        <w:rPr>
          <w:rFonts w:ascii="Times New Roman" w:hAnsi="Times New Roman" w:cs="Times New Roman"/>
          <w:szCs w:val="16"/>
        </w:rPr>
      </w:pPr>
    </w:p>
    <w:p w:rsidR="00215A7D" w:rsidRPr="00215A7D" w:rsidRDefault="00215A7D" w:rsidP="003E345A">
      <w:pPr>
        <w:autoSpaceDE w:val="0"/>
        <w:autoSpaceDN w:val="0"/>
        <w:adjustRightInd w:val="0"/>
        <w:rPr>
          <w:rFonts w:ascii="Times New Roman" w:hAnsi="Times New Roman" w:cs="Times New Roman"/>
          <w:b/>
          <w:bCs/>
          <w:i/>
        </w:rPr>
      </w:pPr>
      <w:r w:rsidRPr="00215A7D">
        <w:rPr>
          <w:rFonts w:ascii="Times New Roman" w:hAnsi="Times New Roman" w:cs="Times New Roman"/>
          <w:b/>
          <w:bCs/>
          <w:i/>
        </w:rPr>
        <w:t xml:space="preserve">Main Textbook:  </w:t>
      </w:r>
    </w:p>
    <w:p w:rsidR="00215A7D" w:rsidRPr="00215A7D" w:rsidRDefault="00215A7D" w:rsidP="00215A7D">
      <w:pPr>
        <w:autoSpaceDE w:val="0"/>
        <w:autoSpaceDN w:val="0"/>
        <w:adjustRightInd w:val="0"/>
        <w:ind w:firstLine="720"/>
        <w:rPr>
          <w:rFonts w:ascii="Times New Roman" w:hAnsi="Times New Roman" w:cs="Times New Roman"/>
          <w:b/>
          <w:bCs/>
          <w:i/>
          <w:sz w:val="8"/>
        </w:rPr>
      </w:pPr>
    </w:p>
    <w:p w:rsidR="00215A7D" w:rsidRPr="00215A7D" w:rsidRDefault="00F632FC" w:rsidP="003E345A">
      <w:pPr>
        <w:autoSpaceDE w:val="0"/>
        <w:autoSpaceDN w:val="0"/>
        <w:adjustRightInd w:val="0"/>
        <w:ind w:firstLine="720"/>
        <w:rPr>
          <w:rFonts w:ascii="Times New Roman" w:hAnsi="Times New Roman" w:cs="Times New Roman"/>
          <w:b/>
          <w:bCs/>
        </w:rPr>
      </w:pPr>
      <w:r>
        <w:rPr>
          <w:rFonts w:ascii="Times New Roman" w:hAnsi="Times New Roman" w:cs="Times New Roman"/>
          <w:b/>
          <w:iCs/>
          <w:color w:val="330000"/>
        </w:rPr>
        <w:t xml:space="preserve">Calculus of a </w:t>
      </w:r>
      <w:r w:rsidR="00215A7D" w:rsidRPr="00215A7D">
        <w:rPr>
          <w:rFonts w:ascii="Times New Roman" w:hAnsi="Times New Roman" w:cs="Times New Roman"/>
          <w:b/>
          <w:iCs/>
          <w:color w:val="330000"/>
        </w:rPr>
        <w:t>Single Variable</w:t>
      </w:r>
      <w:r>
        <w:rPr>
          <w:rFonts w:ascii="Times New Roman" w:hAnsi="Times New Roman" w:cs="Times New Roman"/>
          <w:b/>
          <w:iCs/>
          <w:color w:val="330000"/>
        </w:rPr>
        <w:t xml:space="preserve"> 10e</w:t>
      </w:r>
      <w:r w:rsidR="00215A7D" w:rsidRPr="00215A7D">
        <w:rPr>
          <w:rFonts w:ascii="Times New Roman" w:hAnsi="Times New Roman" w:cs="Times New Roman"/>
          <w:b/>
          <w:iCs/>
          <w:color w:val="330000"/>
        </w:rPr>
        <w:t xml:space="preserve">: </w:t>
      </w:r>
      <w:r>
        <w:rPr>
          <w:rFonts w:ascii="Times New Roman" w:hAnsi="Times New Roman" w:cs="Times New Roman"/>
          <w:b/>
          <w:iCs/>
          <w:color w:val="330000"/>
        </w:rPr>
        <w:t xml:space="preserve"> </w:t>
      </w:r>
      <w:r w:rsidR="00215A7D" w:rsidRPr="00215A7D">
        <w:rPr>
          <w:rFonts w:ascii="Times New Roman" w:hAnsi="Times New Roman" w:cs="Times New Roman"/>
          <w:b/>
          <w:iCs/>
          <w:color w:val="330000"/>
        </w:rPr>
        <w:t xml:space="preserve">by </w:t>
      </w:r>
      <w:r>
        <w:rPr>
          <w:rFonts w:ascii="Times New Roman" w:hAnsi="Times New Roman" w:cs="Times New Roman"/>
          <w:b/>
          <w:iCs/>
          <w:color w:val="330000"/>
        </w:rPr>
        <w:t>Ron Larson and Bruce Edwards</w:t>
      </w:r>
    </w:p>
    <w:p w:rsidR="00215A7D" w:rsidRDefault="00215A7D">
      <w:pPr>
        <w:rPr>
          <w:rFonts w:ascii="Times New Roman" w:hAnsi="Times New Roman" w:cs="Times New Roman"/>
          <w:b/>
        </w:rPr>
      </w:pPr>
    </w:p>
    <w:p w:rsidR="00215A7D" w:rsidRDefault="00215A7D">
      <w:pPr>
        <w:rPr>
          <w:rFonts w:ascii="Times New Roman" w:hAnsi="Times New Roman" w:cs="Times New Roman"/>
          <w:b/>
        </w:rPr>
      </w:pPr>
    </w:p>
    <w:p w:rsidR="00215A7D" w:rsidRPr="00215A7D" w:rsidRDefault="00215A7D">
      <w:pPr>
        <w:rPr>
          <w:rFonts w:ascii="Times New Roman" w:hAnsi="Times New Roman" w:cs="Times New Roman"/>
          <w:i/>
        </w:rPr>
      </w:pPr>
      <w:r w:rsidRPr="00215A7D">
        <w:rPr>
          <w:rFonts w:ascii="Times New Roman" w:hAnsi="Times New Roman" w:cs="Times New Roman"/>
          <w:i/>
          <w:sz w:val="22"/>
        </w:rPr>
        <w:t>(Last two sheets, below attached, are contractual printout for parental and student signatures)</w:t>
      </w:r>
      <w:r w:rsidRPr="00215A7D">
        <w:rPr>
          <w:rFonts w:ascii="Times New Roman" w:hAnsi="Times New Roman" w:cs="Times New Roman"/>
          <w:i/>
        </w:rPr>
        <w:br w:type="page"/>
      </w:r>
    </w:p>
    <w:p w:rsidR="00215A7D" w:rsidRPr="00215A7D" w:rsidRDefault="00215A7D" w:rsidP="00215A7D">
      <w:pPr>
        <w:autoSpaceDE w:val="0"/>
        <w:autoSpaceDN w:val="0"/>
        <w:adjustRightInd w:val="0"/>
        <w:rPr>
          <w:rFonts w:ascii="Times New Roman" w:hAnsi="Times New Roman" w:cs="Times New Roman"/>
          <w:b/>
          <w:bCs/>
          <w:sz w:val="28"/>
          <w:szCs w:val="28"/>
          <w:u w:val="single"/>
        </w:rPr>
      </w:pPr>
      <w:r w:rsidRPr="00215A7D">
        <w:rPr>
          <w:rFonts w:ascii="Times New Roman" w:hAnsi="Times New Roman" w:cs="Times New Roman"/>
          <w:b/>
          <w:bCs/>
          <w:sz w:val="28"/>
          <w:szCs w:val="28"/>
          <w:u w:val="single"/>
        </w:rPr>
        <w:lastRenderedPageBreak/>
        <w:t>Classroom Rules:</w:t>
      </w:r>
    </w:p>
    <w:p w:rsidR="00215A7D" w:rsidRPr="00215A7D" w:rsidRDefault="00215A7D" w:rsidP="00215A7D">
      <w:pPr>
        <w:autoSpaceDE w:val="0"/>
        <w:autoSpaceDN w:val="0"/>
        <w:adjustRightInd w:val="0"/>
        <w:jc w:val="center"/>
        <w:rPr>
          <w:rFonts w:ascii="Times New Roman" w:hAnsi="Times New Roman" w:cs="Times New Roman"/>
          <w:b/>
          <w:bCs/>
          <w:u w:val="single"/>
        </w:rPr>
      </w:pPr>
    </w:p>
    <w:p w:rsidR="00215A7D" w:rsidRPr="00215A7D" w:rsidRDefault="00215A7D" w:rsidP="00215A7D">
      <w:pPr>
        <w:numPr>
          <w:ilvl w:val="0"/>
          <w:numId w:val="13"/>
        </w:numPr>
        <w:autoSpaceDE w:val="0"/>
        <w:autoSpaceDN w:val="0"/>
        <w:adjustRightInd w:val="0"/>
        <w:rPr>
          <w:rFonts w:ascii="Times New Roman" w:hAnsi="Times New Roman" w:cs="Times New Roman"/>
          <w:b/>
        </w:rPr>
      </w:pPr>
      <w:r w:rsidRPr="00215A7D">
        <w:rPr>
          <w:rFonts w:ascii="Times New Roman" w:hAnsi="Times New Roman" w:cs="Times New Roman"/>
          <w:b/>
        </w:rPr>
        <w:t>WE WILL RESPECT ONE ANOTHER</w:t>
      </w:r>
    </w:p>
    <w:p w:rsidR="00215A7D" w:rsidRPr="00215A7D" w:rsidRDefault="00215A7D" w:rsidP="00215A7D">
      <w:pPr>
        <w:numPr>
          <w:ilvl w:val="1"/>
          <w:numId w:val="13"/>
        </w:numPr>
        <w:autoSpaceDE w:val="0"/>
        <w:autoSpaceDN w:val="0"/>
        <w:adjustRightInd w:val="0"/>
        <w:rPr>
          <w:rFonts w:ascii="Times New Roman" w:hAnsi="Times New Roman" w:cs="Times New Roman"/>
        </w:rPr>
      </w:pPr>
      <w:r w:rsidRPr="00215A7D">
        <w:rPr>
          <w:rFonts w:ascii="Times New Roman" w:hAnsi="Times New Roman" w:cs="Times New Roman"/>
        </w:rPr>
        <w:t>Coarse language is unacceptable</w:t>
      </w:r>
    </w:p>
    <w:p w:rsidR="00215A7D" w:rsidRPr="00215A7D" w:rsidRDefault="00215A7D" w:rsidP="00215A7D">
      <w:pPr>
        <w:numPr>
          <w:ilvl w:val="1"/>
          <w:numId w:val="13"/>
        </w:numPr>
        <w:autoSpaceDE w:val="0"/>
        <w:autoSpaceDN w:val="0"/>
        <w:adjustRightInd w:val="0"/>
        <w:rPr>
          <w:rFonts w:ascii="Times New Roman" w:hAnsi="Times New Roman" w:cs="Times New Roman"/>
        </w:rPr>
      </w:pPr>
      <w:r w:rsidRPr="00215A7D">
        <w:rPr>
          <w:rFonts w:ascii="Times New Roman" w:hAnsi="Times New Roman" w:cs="Times New Roman"/>
        </w:rPr>
        <w:t>Inappropriate physical contact is unacceptable</w:t>
      </w:r>
    </w:p>
    <w:p w:rsidR="00215A7D" w:rsidRPr="00215A7D" w:rsidRDefault="00215A7D" w:rsidP="00215A7D">
      <w:pPr>
        <w:numPr>
          <w:ilvl w:val="0"/>
          <w:numId w:val="13"/>
        </w:numPr>
        <w:autoSpaceDE w:val="0"/>
        <w:autoSpaceDN w:val="0"/>
        <w:adjustRightInd w:val="0"/>
        <w:rPr>
          <w:rFonts w:ascii="Times New Roman" w:hAnsi="Times New Roman" w:cs="Times New Roman"/>
          <w:b/>
        </w:rPr>
      </w:pPr>
      <w:r w:rsidRPr="00215A7D">
        <w:rPr>
          <w:rFonts w:ascii="Times New Roman" w:hAnsi="Times New Roman" w:cs="Times New Roman"/>
          <w:b/>
        </w:rPr>
        <w:t>WE WILL BE PUNCTUAL</w:t>
      </w:r>
    </w:p>
    <w:p w:rsidR="00215A7D" w:rsidRPr="00215A7D" w:rsidRDefault="00215A7D" w:rsidP="00215A7D">
      <w:pPr>
        <w:numPr>
          <w:ilvl w:val="1"/>
          <w:numId w:val="13"/>
        </w:numPr>
        <w:autoSpaceDE w:val="0"/>
        <w:autoSpaceDN w:val="0"/>
        <w:adjustRightInd w:val="0"/>
        <w:rPr>
          <w:rFonts w:ascii="Times New Roman" w:hAnsi="Times New Roman" w:cs="Times New Roman"/>
        </w:rPr>
      </w:pPr>
      <w:r w:rsidRPr="00215A7D">
        <w:rPr>
          <w:rFonts w:ascii="Times New Roman" w:hAnsi="Times New Roman" w:cs="Times New Roman"/>
        </w:rPr>
        <w:t>Be in room and on task on time everyday</w:t>
      </w:r>
    </w:p>
    <w:p w:rsidR="00215A7D" w:rsidRPr="00215A7D" w:rsidRDefault="00215A7D" w:rsidP="00215A7D">
      <w:pPr>
        <w:numPr>
          <w:ilvl w:val="0"/>
          <w:numId w:val="13"/>
        </w:numPr>
        <w:autoSpaceDE w:val="0"/>
        <w:autoSpaceDN w:val="0"/>
        <w:adjustRightInd w:val="0"/>
        <w:rPr>
          <w:rFonts w:ascii="Times New Roman" w:hAnsi="Times New Roman" w:cs="Times New Roman"/>
          <w:b/>
        </w:rPr>
      </w:pPr>
      <w:r w:rsidRPr="00215A7D">
        <w:rPr>
          <w:rFonts w:ascii="Times New Roman" w:hAnsi="Times New Roman" w:cs="Times New Roman"/>
          <w:b/>
        </w:rPr>
        <w:t>WE WILL BE PREPARED</w:t>
      </w:r>
    </w:p>
    <w:p w:rsidR="00215A7D" w:rsidRPr="00215A7D" w:rsidRDefault="00215A7D" w:rsidP="00215A7D">
      <w:pPr>
        <w:numPr>
          <w:ilvl w:val="1"/>
          <w:numId w:val="13"/>
        </w:numPr>
        <w:autoSpaceDE w:val="0"/>
        <w:autoSpaceDN w:val="0"/>
        <w:adjustRightInd w:val="0"/>
        <w:rPr>
          <w:rFonts w:ascii="Times New Roman" w:hAnsi="Times New Roman" w:cs="Times New Roman"/>
        </w:rPr>
      </w:pPr>
      <w:r w:rsidRPr="00215A7D">
        <w:rPr>
          <w:rFonts w:ascii="Times New Roman" w:hAnsi="Times New Roman" w:cs="Times New Roman"/>
        </w:rPr>
        <w:t>Bring textbook, calculator, paper, pencil and eraser everyday</w:t>
      </w:r>
    </w:p>
    <w:p w:rsidR="00215A7D" w:rsidRPr="00215A7D" w:rsidRDefault="00215A7D" w:rsidP="00215A7D">
      <w:pPr>
        <w:numPr>
          <w:ilvl w:val="0"/>
          <w:numId w:val="13"/>
        </w:numPr>
        <w:autoSpaceDE w:val="0"/>
        <w:autoSpaceDN w:val="0"/>
        <w:adjustRightInd w:val="0"/>
        <w:rPr>
          <w:rFonts w:ascii="Times New Roman" w:hAnsi="Times New Roman" w:cs="Times New Roman"/>
          <w:b/>
        </w:rPr>
      </w:pPr>
      <w:r w:rsidRPr="00215A7D">
        <w:rPr>
          <w:rFonts w:ascii="Times New Roman" w:hAnsi="Times New Roman" w:cs="Times New Roman"/>
          <w:b/>
        </w:rPr>
        <w:t>WE WILL BE PROFESSIONAL</w:t>
      </w:r>
    </w:p>
    <w:p w:rsidR="00215A7D" w:rsidRPr="00215A7D" w:rsidRDefault="00215A7D" w:rsidP="00215A7D">
      <w:pPr>
        <w:numPr>
          <w:ilvl w:val="1"/>
          <w:numId w:val="13"/>
        </w:numPr>
        <w:autoSpaceDE w:val="0"/>
        <w:autoSpaceDN w:val="0"/>
        <w:adjustRightInd w:val="0"/>
        <w:rPr>
          <w:rFonts w:ascii="Times New Roman" w:hAnsi="Times New Roman" w:cs="Times New Roman"/>
        </w:rPr>
      </w:pPr>
      <w:r w:rsidRPr="00215A7D">
        <w:rPr>
          <w:rFonts w:ascii="Times New Roman" w:hAnsi="Times New Roman" w:cs="Times New Roman"/>
        </w:rPr>
        <w:t>Stay seated and working</w:t>
      </w:r>
    </w:p>
    <w:p w:rsidR="00215A7D" w:rsidRPr="00215A7D" w:rsidRDefault="00215A7D" w:rsidP="00215A7D">
      <w:pPr>
        <w:numPr>
          <w:ilvl w:val="1"/>
          <w:numId w:val="13"/>
        </w:numPr>
        <w:autoSpaceDE w:val="0"/>
        <w:autoSpaceDN w:val="0"/>
        <w:adjustRightInd w:val="0"/>
        <w:rPr>
          <w:rFonts w:ascii="Times New Roman" w:hAnsi="Times New Roman" w:cs="Times New Roman"/>
        </w:rPr>
      </w:pPr>
      <w:r w:rsidRPr="00215A7D">
        <w:rPr>
          <w:rFonts w:ascii="Times New Roman" w:hAnsi="Times New Roman" w:cs="Times New Roman"/>
        </w:rPr>
        <w:t>Respectfully raise hands for help</w:t>
      </w:r>
    </w:p>
    <w:p w:rsidR="00215A7D" w:rsidRPr="00215A7D" w:rsidRDefault="00215A7D" w:rsidP="00215A7D">
      <w:pPr>
        <w:numPr>
          <w:ilvl w:val="1"/>
          <w:numId w:val="13"/>
        </w:numPr>
        <w:autoSpaceDE w:val="0"/>
        <w:autoSpaceDN w:val="0"/>
        <w:adjustRightInd w:val="0"/>
        <w:rPr>
          <w:rFonts w:ascii="Times New Roman" w:hAnsi="Times New Roman" w:cs="Times New Roman"/>
        </w:rPr>
      </w:pPr>
      <w:r w:rsidRPr="00215A7D">
        <w:rPr>
          <w:rFonts w:ascii="Times New Roman" w:hAnsi="Times New Roman" w:cs="Times New Roman"/>
        </w:rPr>
        <w:t>Maintain reasonably quiet room for everyone’s benefit</w:t>
      </w:r>
    </w:p>
    <w:p w:rsidR="00215A7D" w:rsidRPr="00215A7D" w:rsidRDefault="00215A7D" w:rsidP="00215A7D">
      <w:pPr>
        <w:numPr>
          <w:ilvl w:val="1"/>
          <w:numId w:val="13"/>
        </w:numPr>
        <w:autoSpaceDE w:val="0"/>
        <w:autoSpaceDN w:val="0"/>
        <w:adjustRightInd w:val="0"/>
        <w:rPr>
          <w:rFonts w:ascii="Times New Roman" w:hAnsi="Times New Roman" w:cs="Times New Roman"/>
        </w:rPr>
      </w:pPr>
      <w:r w:rsidRPr="00215A7D">
        <w:rPr>
          <w:rFonts w:ascii="Times New Roman" w:hAnsi="Times New Roman" w:cs="Times New Roman"/>
        </w:rPr>
        <w:t>Dress according to school codes</w:t>
      </w:r>
    </w:p>
    <w:p w:rsidR="00215A7D" w:rsidRPr="00215A7D" w:rsidRDefault="00215A7D" w:rsidP="00215A7D">
      <w:pPr>
        <w:numPr>
          <w:ilvl w:val="1"/>
          <w:numId w:val="13"/>
        </w:numPr>
        <w:autoSpaceDE w:val="0"/>
        <w:autoSpaceDN w:val="0"/>
        <w:adjustRightInd w:val="0"/>
        <w:rPr>
          <w:rFonts w:ascii="Times New Roman" w:hAnsi="Times New Roman" w:cs="Times New Roman"/>
        </w:rPr>
      </w:pPr>
      <w:r w:rsidRPr="00215A7D">
        <w:rPr>
          <w:rFonts w:ascii="Times New Roman" w:hAnsi="Times New Roman" w:cs="Times New Roman"/>
        </w:rPr>
        <w:t>Damage or destroy nothing</w:t>
      </w:r>
    </w:p>
    <w:p w:rsidR="00215A7D" w:rsidRPr="00215A7D" w:rsidRDefault="00215A7D" w:rsidP="00215A7D">
      <w:pPr>
        <w:numPr>
          <w:ilvl w:val="1"/>
          <w:numId w:val="13"/>
        </w:numPr>
        <w:autoSpaceDE w:val="0"/>
        <w:autoSpaceDN w:val="0"/>
        <w:adjustRightInd w:val="0"/>
        <w:rPr>
          <w:rFonts w:ascii="Times New Roman" w:hAnsi="Times New Roman" w:cs="Times New Roman"/>
        </w:rPr>
      </w:pPr>
      <w:r w:rsidRPr="00215A7D">
        <w:rPr>
          <w:rFonts w:ascii="Times New Roman" w:hAnsi="Times New Roman" w:cs="Times New Roman"/>
        </w:rPr>
        <w:t>Do not leave seats or room until officially dismissed</w:t>
      </w:r>
    </w:p>
    <w:p w:rsidR="00215A7D" w:rsidRPr="00215A7D" w:rsidRDefault="00215A7D" w:rsidP="00215A7D">
      <w:pPr>
        <w:autoSpaceDE w:val="0"/>
        <w:autoSpaceDN w:val="0"/>
        <w:adjustRightInd w:val="0"/>
        <w:jc w:val="center"/>
        <w:rPr>
          <w:rFonts w:ascii="Times New Roman" w:hAnsi="Times New Roman" w:cs="Times New Roman"/>
          <w:b/>
          <w:u w:val="single"/>
        </w:rPr>
      </w:pPr>
    </w:p>
    <w:p w:rsidR="00215A7D" w:rsidRPr="00215A7D" w:rsidRDefault="00215A7D" w:rsidP="00215A7D">
      <w:pPr>
        <w:autoSpaceDE w:val="0"/>
        <w:autoSpaceDN w:val="0"/>
        <w:adjustRightInd w:val="0"/>
        <w:rPr>
          <w:rFonts w:ascii="Times New Roman" w:hAnsi="Times New Roman" w:cs="Times New Roman"/>
          <w:b/>
          <w:sz w:val="28"/>
          <w:szCs w:val="28"/>
          <w:u w:val="single"/>
        </w:rPr>
      </w:pPr>
      <w:r w:rsidRPr="00215A7D">
        <w:rPr>
          <w:rFonts w:ascii="Times New Roman" w:hAnsi="Times New Roman" w:cs="Times New Roman"/>
          <w:b/>
          <w:sz w:val="28"/>
          <w:szCs w:val="28"/>
          <w:u w:val="single"/>
        </w:rPr>
        <w:t>Consequences:</w:t>
      </w:r>
    </w:p>
    <w:p w:rsidR="00215A7D" w:rsidRPr="00215A7D" w:rsidRDefault="00215A7D" w:rsidP="00215A7D">
      <w:pPr>
        <w:autoSpaceDE w:val="0"/>
        <w:autoSpaceDN w:val="0"/>
        <w:adjustRightInd w:val="0"/>
        <w:jc w:val="center"/>
        <w:rPr>
          <w:rFonts w:ascii="Times New Roman" w:hAnsi="Times New Roman" w:cs="Times New Roman"/>
          <w:b/>
          <w:u w:val="single"/>
        </w:rPr>
      </w:pPr>
    </w:p>
    <w:p w:rsidR="00215A7D" w:rsidRPr="00215A7D" w:rsidRDefault="00215A7D" w:rsidP="00215A7D">
      <w:pPr>
        <w:numPr>
          <w:ilvl w:val="0"/>
          <w:numId w:val="13"/>
        </w:numPr>
        <w:autoSpaceDE w:val="0"/>
        <w:autoSpaceDN w:val="0"/>
        <w:adjustRightInd w:val="0"/>
        <w:rPr>
          <w:rFonts w:ascii="Times New Roman" w:hAnsi="Times New Roman" w:cs="Times New Roman"/>
        </w:rPr>
      </w:pPr>
      <w:r w:rsidRPr="00215A7D">
        <w:rPr>
          <w:rFonts w:ascii="Times New Roman" w:hAnsi="Times New Roman" w:cs="Times New Roman"/>
        </w:rPr>
        <w:t>VERBAL WARNING</w:t>
      </w:r>
    </w:p>
    <w:p w:rsidR="00215A7D" w:rsidRPr="00215A7D" w:rsidRDefault="00215A7D" w:rsidP="00215A7D">
      <w:pPr>
        <w:numPr>
          <w:ilvl w:val="0"/>
          <w:numId w:val="13"/>
        </w:numPr>
        <w:autoSpaceDE w:val="0"/>
        <w:autoSpaceDN w:val="0"/>
        <w:adjustRightInd w:val="0"/>
        <w:rPr>
          <w:rFonts w:ascii="Times New Roman" w:hAnsi="Times New Roman" w:cs="Times New Roman"/>
        </w:rPr>
      </w:pPr>
      <w:r w:rsidRPr="00215A7D">
        <w:rPr>
          <w:rFonts w:ascii="Times New Roman" w:hAnsi="Times New Roman" w:cs="Times New Roman"/>
        </w:rPr>
        <w:t>LOSS OF BONUS POINTS</w:t>
      </w:r>
    </w:p>
    <w:p w:rsidR="00215A7D" w:rsidRPr="00215A7D" w:rsidRDefault="00215A7D" w:rsidP="00215A7D">
      <w:pPr>
        <w:numPr>
          <w:ilvl w:val="0"/>
          <w:numId w:val="13"/>
        </w:numPr>
        <w:autoSpaceDE w:val="0"/>
        <w:autoSpaceDN w:val="0"/>
        <w:adjustRightInd w:val="0"/>
        <w:rPr>
          <w:rFonts w:ascii="Times New Roman" w:hAnsi="Times New Roman" w:cs="Times New Roman"/>
        </w:rPr>
      </w:pPr>
      <w:r w:rsidRPr="00215A7D">
        <w:rPr>
          <w:rFonts w:ascii="Times New Roman" w:hAnsi="Times New Roman" w:cs="Times New Roman"/>
        </w:rPr>
        <w:t>REFERRAL AND PARENTAL NOTIFICATION</w:t>
      </w:r>
    </w:p>
    <w:p w:rsidR="00215A7D" w:rsidRPr="00215A7D" w:rsidRDefault="00215A7D" w:rsidP="00215A7D">
      <w:pPr>
        <w:numPr>
          <w:ilvl w:val="0"/>
          <w:numId w:val="13"/>
        </w:numPr>
        <w:autoSpaceDE w:val="0"/>
        <w:autoSpaceDN w:val="0"/>
        <w:adjustRightInd w:val="0"/>
        <w:rPr>
          <w:rFonts w:ascii="Times New Roman" w:hAnsi="Times New Roman" w:cs="Times New Roman"/>
        </w:rPr>
      </w:pPr>
      <w:r w:rsidRPr="00215A7D">
        <w:rPr>
          <w:rFonts w:ascii="Times New Roman" w:hAnsi="Times New Roman" w:cs="Times New Roman"/>
        </w:rPr>
        <w:t>PRINCIPAL DISCIPLINARY ACTION(S)</w:t>
      </w:r>
    </w:p>
    <w:p w:rsidR="00215A7D" w:rsidRPr="00215A7D" w:rsidRDefault="00215A7D" w:rsidP="00215A7D">
      <w:pPr>
        <w:autoSpaceDE w:val="0"/>
        <w:autoSpaceDN w:val="0"/>
        <w:adjustRightInd w:val="0"/>
        <w:ind w:left="360"/>
        <w:rPr>
          <w:rFonts w:ascii="Times New Roman" w:hAnsi="Times New Roman" w:cs="Times New Roman"/>
        </w:rPr>
      </w:pPr>
    </w:p>
    <w:p w:rsidR="00215A7D" w:rsidRPr="00215A7D" w:rsidRDefault="00215A7D" w:rsidP="00215A7D">
      <w:pPr>
        <w:numPr>
          <w:ilvl w:val="0"/>
          <w:numId w:val="13"/>
        </w:numPr>
        <w:autoSpaceDE w:val="0"/>
        <w:autoSpaceDN w:val="0"/>
        <w:adjustRightInd w:val="0"/>
        <w:rPr>
          <w:rFonts w:ascii="Times New Roman" w:hAnsi="Times New Roman" w:cs="Times New Roman"/>
        </w:rPr>
      </w:pPr>
      <w:r w:rsidRPr="00215A7D">
        <w:rPr>
          <w:rFonts w:ascii="Times New Roman" w:hAnsi="Times New Roman" w:cs="Times New Roman"/>
          <w:i/>
        </w:rPr>
        <w:t>Consequences may not always occur in this order. Disturbances will result in appropriate consequences</w:t>
      </w:r>
      <w:r w:rsidRPr="00215A7D">
        <w:rPr>
          <w:rFonts w:ascii="Times New Roman" w:hAnsi="Times New Roman" w:cs="Times New Roman"/>
        </w:rPr>
        <w:t>.</w:t>
      </w:r>
    </w:p>
    <w:p w:rsidR="00215A7D" w:rsidRPr="00215A7D" w:rsidRDefault="00215A7D" w:rsidP="00215A7D">
      <w:pPr>
        <w:autoSpaceDE w:val="0"/>
        <w:autoSpaceDN w:val="0"/>
        <w:adjustRightInd w:val="0"/>
        <w:rPr>
          <w:rFonts w:ascii="Times New Roman" w:hAnsi="Times New Roman" w:cs="Times New Roman"/>
          <w:b/>
          <w:bCs/>
        </w:rPr>
      </w:pPr>
    </w:p>
    <w:p w:rsidR="00215A7D" w:rsidRPr="00215A7D" w:rsidRDefault="005A530C" w:rsidP="00215A7D">
      <w:pPr>
        <w:autoSpaceDE w:val="0"/>
        <w:autoSpaceDN w:val="0"/>
        <w:adjustRightInd w:val="0"/>
        <w:rPr>
          <w:rFonts w:ascii="Times New Roman" w:hAnsi="Times New Roman" w:cs="Times New Roman"/>
          <w:b/>
          <w:bCs/>
          <w:sz w:val="28"/>
          <w:u w:val="single"/>
        </w:rPr>
      </w:pPr>
      <w:r>
        <w:rPr>
          <w:rFonts w:ascii="Times New Roman" w:hAnsi="Times New Roman" w:cs="Times New Roman"/>
          <w:b/>
          <w:bCs/>
          <w:sz w:val="28"/>
          <w:u w:val="single"/>
        </w:rPr>
        <w:t>Micro Economy Bonus and Demerit</w:t>
      </w:r>
      <w:r w:rsidR="00215A7D" w:rsidRPr="00215A7D">
        <w:rPr>
          <w:rFonts w:ascii="Times New Roman" w:hAnsi="Times New Roman" w:cs="Times New Roman"/>
          <w:b/>
          <w:bCs/>
          <w:sz w:val="28"/>
          <w:u w:val="single"/>
        </w:rPr>
        <w:t xml:space="preserve"> </w:t>
      </w:r>
      <w:r>
        <w:rPr>
          <w:rFonts w:ascii="Times New Roman" w:hAnsi="Times New Roman" w:cs="Times New Roman"/>
          <w:b/>
          <w:bCs/>
          <w:sz w:val="28"/>
          <w:u w:val="single"/>
        </w:rPr>
        <w:t>Designa</w:t>
      </w:r>
      <w:r w:rsidR="00215A7D" w:rsidRPr="00215A7D">
        <w:rPr>
          <w:rFonts w:ascii="Times New Roman" w:hAnsi="Times New Roman" w:cs="Times New Roman"/>
          <w:b/>
          <w:bCs/>
          <w:sz w:val="28"/>
          <w:u w:val="single"/>
        </w:rPr>
        <w:t>tions:</w:t>
      </w:r>
    </w:p>
    <w:p w:rsidR="00215A7D" w:rsidRPr="00215A7D" w:rsidRDefault="00215A7D" w:rsidP="00215A7D">
      <w:pPr>
        <w:autoSpaceDE w:val="0"/>
        <w:autoSpaceDN w:val="0"/>
        <w:adjustRightInd w:val="0"/>
        <w:ind w:firstLine="720"/>
        <w:rPr>
          <w:rFonts w:ascii="Times New Roman" w:hAnsi="Times New Roman" w:cs="Times New Roman"/>
          <w:sz w:val="6"/>
        </w:rPr>
      </w:pPr>
    </w:p>
    <w:p w:rsidR="005A530C" w:rsidRPr="005A530C" w:rsidRDefault="005A530C" w:rsidP="00215A7D">
      <w:pPr>
        <w:ind w:left="720"/>
        <w:rPr>
          <w:rFonts w:ascii="Times New Roman" w:hAnsi="Times New Roman" w:cs="Times New Roman"/>
          <w:b/>
          <w:sz w:val="12"/>
        </w:rPr>
      </w:pPr>
    </w:p>
    <w:p w:rsidR="00215A7D" w:rsidRPr="005A530C" w:rsidRDefault="005A530C" w:rsidP="00215A7D">
      <w:pPr>
        <w:ind w:left="720"/>
        <w:rPr>
          <w:rFonts w:ascii="Times New Roman" w:hAnsi="Times New Roman" w:cs="Times New Roman"/>
          <w:i/>
        </w:rPr>
      </w:pPr>
      <w:r w:rsidRPr="005A530C">
        <w:rPr>
          <w:rFonts w:ascii="Times New Roman" w:hAnsi="Times New Roman" w:cs="Times New Roman"/>
          <w:b/>
        </w:rPr>
        <w:t>Daily Participation: 10 points</w:t>
      </w:r>
      <w:r>
        <w:rPr>
          <w:rFonts w:ascii="Times New Roman" w:hAnsi="Times New Roman" w:cs="Times New Roman"/>
        </w:rPr>
        <w:t xml:space="preserve"> </w:t>
      </w:r>
      <w:r w:rsidRPr="005A530C">
        <w:rPr>
          <w:rFonts w:ascii="Times New Roman" w:hAnsi="Times New Roman" w:cs="Times New Roman"/>
          <w:i/>
        </w:rPr>
        <w:t>(Must be present to gain these points)</w:t>
      </w:r>
    </w:p>
    <w:p w:rsidR="005A530C" w:rsidRPr="005A530C" w:rsidRDefault="005A530C" w:rsidP="00215A7D">
      <w:pPr>
        <w:ind w:left="720"/>
        <w:rPr>
          <w:rFonts w:ascii="Times New Roman" w:hAnsi="Times New Roman" w:cs="Times New Roman"/>
          <w:sz w:val="16"/>
        </w:rPr>
      </w:pPr>
    </w:p>
    <w:p w:rsidR="005A530C" w:rsidRPr="005A530C" w:rsidRDefault="005A530C" w:rsidP="00215A7D">
      <w:pPr>
        <w:ind w:left="720"/>
        <w:rPr>
          <w:rFonts w:ascii="Times New Roman" w:hAnsi="Times New Roman" w:cs="Times New Roman"/>
          <w:b/>
          <w:u w:val="single"/>
        </w:rPr>
      </w:pPr>
      <w:r w:rsidRPr="005A530C">
        <w:rPr>
          <w:rFonts w:ascii="Times New Roman" w:hAnsi="Times New Roman" w:cs="Times New Roman"/>
          <w:b/>
          <w:u w:val="single"/>
        </w:rPr>
        <w:t>Bonus:</w:t>
      </w:r>
      <w:r w:rsidRPr="005A530C">
        <w:rPr>
          <w:rFonts w:ascii="Times New Roman" w:hAnsi="Times New Roman" w:cs="Times New Roman"/>
          <w:b/>
        </w:rPr>
        <w:tab/>
      </w:r>
      <w:r w:rsidRPr="005A530C">
        <w:rPr>
          <w:rFonts w:ascii="Times New Roman" w:hAnsi="Times New Roman" w:cs="Times New Roman"/>
          <w:b/>
        </w:rPr>
        <w:tab/>
      </w:r>
      <w:r w:rsidRPr="005A530C">
        <w:rPr>
          <w:rFonts w:ascii="Times New Roman" w:hAnsi="Times New Roman" w:cs="Times New Roman"/>
          <w:b/>
        </w:rPr>
        <w:tab/>
      </w:r>
      <w:r w:rsidRPr="005A530C">
        <w:rPr>
          <w:rFonts w:ascii="Times New Roman" w:hAnsi="Times New Roman" w:cs="Times New Roman"/>
          <w:b/>
        </w:rPr>
        <w:tab/>
      </w:r>
      <w:r w:rsidRPr="005A530C">
        <w:rPr>
          <w:rFonts w:ascii="Times New Roman" w:hAnsi="Times New Roman" w:cs="Times New Roman"/>
          <w:b/>
          <w:u w:val="single"/>
        </w:rPr>
        <w:t>Fines:</w:t>
      </w:r>
    </w:p>
    <w:p w:rsidR="005A530C" w:rsidRDefault="005A530C" w:rsidP="00215A7D">
      <w:pPr>
        <w:ind w:left="720"/>
        <w:rPr>
          <w:rFonts w:ascii="Times New Roman" w:hAnsi="Times New Roman" w:cs="Times New Roman"/>
        </w:rPr>
      </w:pPr>
      <w:r>
        <w:rPr>
          <w:rFonts w:ascii="Times New Roman" w:hAnsi="Times New Roman" w:cs="Times New Roman"/>
        </w:rPr>
        <w:t>Exceptionality</w:t>
      </w:r>
      <w:r>
        <w:rPr>
          <w:rFonts w:ascii="Times New Roman" w:hAnsi="Times New Roman" w:cs="Times New Roman"/>
        </w:rPr>
        <w:tab/>
        <w:t>+2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Insubordination</w:t>
      </w:r>
      <w:r>
        <w:rPr>
          <w:rFonts w:ascii="Times New Roman" w:hAnsi="Times New Roman" w:cs="Times New Roman"/>
        </w:rPr>
        <w:tab/>
        <w:t>-2 per occurrence</w:t>
      </w:r>
    </w:p>
    <w:p w:rsidR="005A530C" w:rsidRDefault="005A530C" w:rsidP="00215A7D">
      <w:pPr>
        <w:ind w:left="720"/>
        <w:rPr>
          <w:rFonts w:ascii="Times New Roman" w:hAnsi="Times New Roman" w:cs="Times New Roman"/>
          <w:b/>
          <w:bCs/>
          <w:sz w:val="22"/>
          <w:szCs w:val="22"/>
        </w:rPr>
      </w:pPr>
      <w:r>
        <w:rPr>
          <w:rFonts w:ascii="Times New Roman" w:hAnsi="Times New Roman" w:cs="Times New Roman"/>
        </w:rPr>
        <w:t>Work Ethic</w:t>
      </w:r>
      <w:r>
        <w:rPr>
          <w:rFonts w:ascii="Times New Roman" w:hAnsi="Times New Roman" w:cs="Times New Roman"/>
        </w:rPr>
        <w:tab/>
        <w:t>+2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Tardiness</w:t>
      </w:r>
      <w:r>
        <w:rPr>
          <w:rFonts w:ascii="Times New Roman" w:hAnsi="Times New Roman" w:cs="Times New Roman"/>
        </w:rPr>
        <w:tab/>
      </w:r>
      <w:r>
        <w:rPr>
          <w:rFonts w:ascii="Times New Roman" w:hAnsi="Times New Roman" w:cs="Times New Roman"/>
        </w:rPr>
        <w:tab/>
        <w:t>-2 per occurrence</w:t>
      </w:r>
    </w:p>
    <w:p w:rsidR="00215A7D" w:rsidRPr="005A530C" w:rsidRDefault="005A530C" w:rsidP="00215A7D">
      <w:pPr>
        <w:ind w:left="720"/>
        <w:rPr>
          <w:rFonts w:ascii="Times New Roman" w:hAnsi="Times New Roman" w:cs="Times New Roman"/>
          <w:bCs/>
          <w:szCs w:val="22"/>
        </w:rPr>
      </w:pPr>
      <w:r w:rsidRPr="005A530C">
        <w:rPr>
          <w:rFonts w:ascii="Times New Roman" w:hAnsi="Times New Roman" w:cs="Times New Roman"/>
          <w:bCs/>
          <w:szCs w:val="22"/>
        </w:rPr>
        <w:t>Group Value</w:t>
      </w:r>
      <w:r w:rsidRPr="005A530C">
        <w:rPr>
          <w:rFonts w:ascii="Times New Roman" w:hAnsi="Times New Roman" w:cs="Times New Roman"/>
          <w:bCs/>
          <w:szCs w:val="22"/>
        </w:rPr>
        <w:tab/>
        <w:t>+2</w:t>
      </w:r>
      <w:r w:rsidRPr="005A530C">
        <w:rPr>
          <w:rFonts w:ascii="Times New Roman" w:hAnsi="Times New Roman" w:cs="Times New Roman"/>
          <w:bCs/>
          <w:szCs w:val="22"/>
        </w:rPr>
        <w:tab/>
      </w:r>
      <w:r w:rsidRPr="005A530C">
        <w:rPr>
          <w:rFonts w:ascii="Times New Roman" w:hAnsi="Times New Roman" w:cs="Times New Roman"/>
          <w:bCs/>
          <w:szCs w:val="22"/>
        </w:rPr>
        <w:tab/>
      </w:r>
      <w:r w:rsidRPr="005A530C">
        <w:rPr>
          <w:rFonts w:ascii="Times New Roman" w:hAnsi="Times New Roman" w:cs="Times New Roman"/>
          <w:bCs/>
          <w:szCs w:val="22"/>
        </w:rPr>
        <w:tab/>
        <w:t>Wardrobe Violation</w:t>
      </w:r>
      <w:r w:rsidRPr="005A530C">
        <w:rPr>
          <w:rFonts w:ascii="Times New Roman" w:hAnsi="Times New Roman" w:cs="Times New Roman"/>
          <w:bCs/>
          <w:szCs w:val="22"/>
        </w:rPr>
        <w:tab/>
        <w:t>-1 per occurrence</w:t>
      </w:r>
    </w:p>
    <w:p w:rsidR="005A530C" w:rsidRDefault="005A530C" w:rsidP="00215A7D">
      <w:pPr>
        <w:ind w:left="720"/>
        <w:rPr>
          <w:rFonts w:ascii="Times New Roman" w:hAnsi="Times New Roman" w:cs="Times New Roman"/>
          <w:b/>
          <w:bCs/>
          <w:sz w:val="22"/>
          <w:szCs w:val="22"/>
        </w:rPr>
      </w:pPr>
    </w:p>
    <w:p w:rsidR="00215A7D" w:rsidRDefault="00215A7D" w:rsidP="00215A7D">
      <w:pPr>
        <w:rPr>
          <w:rFonts w:ascii="Times New Roman" w:hAnsi="Times New Roman" w:cs="Times New Roman"/>
          <w:b/>
          <w:bCs/>
          <w:sz w:val="28"/>
          <w:szCs w:val="22"/>
          <w:u w:val="single"/>
        </w:rPr>
      </w:pPr>
      <w:r w:rsidRPr="00215A7D">
        <w:rPr>
          <w:rFonts w:ascii="Times New Roman" w:hAnsi="Times New Roman" w:cs="Times New Roman"/>
          <w:b/>
          <w:bCs/>
          <w:sz w:val="28"/>
          <w:szCs w:val="22"/>
          <w:u w:val="single"/>
        </w:rPr>
        <w:t>Note to Parent and Student:</w:t>
      </w:r>
    </w:p>
    <w:p w:rsidR="00215A7D" w:rsidRPr="00215A7D" w:rsidRDefault="00215A7D" w:rsidP="00215A7D">
      <w:pPr>
        <w:rPr>
          <w:rFonts w:ascii="Times New Roman" w:hAnsi="Times New Roman" w:cs="Times New Roman"/>
          <w:b/>
          <w:bCs/>
          <w:sz w:val="28"/>
          <w:szCs w:val="22"/>
          <w:u w:val="single"/>
        </w:rPr>
      </w:pPr>
    </w:p>
    <w:p w:rsidR="00215A7D" w:rsidRPr="00215A7D" w:rsidRDefault="00215A7D" w:rsidP="0085687E">
      <w:pPr>
        <w:jc w:val="both"/>
        <w:rPr>
          <w:rFonts w:ascii="Times New Roman" w:hAnsi="Times New Roman" w:cs="Times New Roman"/>
          <w:bCs/>
          <w:sz w:val="22"/>
          <w:szCs w:val="22"/>
        </w:rPr>
      </w:pPr>
      <w:r w:rsidRPr="00215A7D">
        <w:rPr>
          <w:rFonts w:ascii="Times New Roman" w:hAnsi="Times New Roman" w:cs="Times New Roman"/>
          <w:b/>
          <w:bCs/>
          <w:szCs w:val="22"/>
        </w:rPr>
        <w:t>Attendance, punctuality, and engagement are critical factors to success</w:t>
      </w:r>
      <w:r w:rsidRPr="00215A7D">
        <w:rPr>
          <w:rFonts w:ascii="Times New Roman" w:hAnsi="Times New Roman" w:cs="Times New Roman"/>
          <w:bCs/>
          <w:szCs w:val="22"/>
        </w:rPr>
        <w:t xml:space="preserve"> </w:t>
      </w:r>
      <w:r w:rsidRPr="00215A7D">
        <w:rPr>
          <w:rFonts w:ascii="Times New Roman" w:hAnsi="Times New Roman" w:cs="Times New Roman"/>
          <w:bCs/>
          <w:sz w:val="22"/>
          <w:szCs w:val="22"/>
        </w:rPr>
        <w:t>and can have adverse effects upon grade if they are not appropriately managed.  Please be sure to attend, be on time, and prepared physically and mentally to engage in the learning process to ensure your best possible experience in this class.</w:t>
      </w:r>
    </w:p>
    <w:p w:rsidR="00215A7D" w:rsidRPr="00215A7D" w:rsidRDefault="00215A7D" w:rsidP="0085687E">
      <w:pPr>
        <w:autoSpaceDE w:val="0"/>
        <w:autoSpaceDN w:val="0"/>
        <w:adjustRightInd w:val="0"/>
        <w:jc w:val="both"/>
        <w:rPr>
          <w:rFonts w:ascii="Times New Roman" w:hAnsi="Times New Roman" w:cs="Times New Roman"/>
          <w:b/>
          <w:bCs/>
        </w:rPr>
      </w:pPr>
      <w:r w:rsidRPr="00215A7D">
        <w:rPr>
          <w:rFonts w:ascii="Times New Roman" w:hAnsi="Times New Roman" w:cs="Times New Roman"/>
          <w:b/>
          <w:bCs/>
        </w:rPr>
        <w:br w:type="page"/>
      </w:r>
    </w:p>
    <w:p w:rsidR="00215A7D" w:rsidRPr="00215A7D" w:rsidRDefault="00215A7D" w:rsidP="0085687E">
      <w:pPr>
        <w:autoSpaceDE w:val="0"/>
        <w:autoSpaceDN w:val="0"/>
        <w:adjustRightInd w:val="0"/>
        <w:jc w:val="both"/>
        <w:rPr>
          <w:rFonts w:ascii="Times New Roman" w:hAnsi="Times New Roman" w:cs="Times New Roman"/>
          <w:b/>
          <w:bCs/>
        </w:rPr>
      </w:pPr>
      <w:r w:rsidRPr="00215A7D">
        <w:rPr>
          <w:rFonts w:ascii="Times New Roman" w:hAnsi="Times New Roman" w:cs="Times New Roman"/>
          <w:b/>
          <w:bCs/>
        </w:rPr>
        <w:lastRenderedPageBreak/>
        <w:t>Parents:</w:t>
      </w:r>
    </w:p>
    <w:p w:rsidR="00215A7D" w:rsidRPr="00215A7D" w:rsidRDefault="00215A7D" w:rsidP="0085687E">
      <w:pPr>
        <w:autoSpaceDE w:val="0"/>
        <w:autoSpaceDN w:val="0"/>
        <w:adjustRightInd w:val="0"/>
        <w:jc w:val="both"/>
        <w:rPr>
          <w:rFonts w:ascii="Times New Roman" w:hAnsi="Times New Roman" w:cs="Times New Roman"/>
        </w:rPr>
      </w:pPr>
    </w:p>
    <w:p w:rsidR="00215A7D" w:rsidRPr="0021295D" w:rsidRDefault="00215A7D" w:rsidP="0085687E">
      <w:pPr>
        <w:autoSpaceDE w:val="0"/>
        <w:autoSpaceDN w:val="0"/>
        <w:adjustRightInd w:val="0"/>
        <w:jc w:val="both"/>
        <w:rPr>
          <w:rFonts w:ascii="Times New Roman" w:hAnsi="Times New Roman" w:cs="Times New Roman"/>
          <w:color w:val="0070C0"/>
        </w:rPr>
      </w:pPr>
      <w:r w:rsidRPr="00215A7D">
        <w:rPr>
          <w:rFonts w:ascii="Times New Roman" w:hAnsi="Times New Roman" w:cs="Times New Roman"/>
        </w:rPr>
        <w:t xml:space="preserve">If you have any questions or concerns about your student’s achievement, or if there is anything that I should know that might help me to teach your student, please feel free to contact me </w:t>
      </w:r>
      <w:hyperlink r:id="rId15" w:history="1">
        <w:r w:rsidRPr="00093AB3">
          <w:rPr>
            <w:rStyle w:val="Hyperlink"/>
            <w:rFonts w:ascii="Times New Roman" w:hAnsi="Times New Roman" w:cs="Times New Roman"/>
            <w:color w:val="0070C0"/>
          </w:rPr>
          <w:t>gregory.taylor@slps.org</w:t>
        </w:r>
      </w:hyperlink>
      <w:r w:rsidRPr="00215A7D">
        <w:rPr>
          <w:rFonts w:ascii="Times New Roman" w:hAnsi="Times New Roman" w:cs="Times New Roman"/>
        </w:rPr>
        <w:t xml:space="preserve"> throughout the school year.  Electronic copy of the syllabus is available at: </w:t>
      </w:r>
      <w:hyperlink r:id="rId16" w:history="1">
        <w:r w:rsidRPr="0021295D">
          <w:rPr>
            <w:rStyle w:val="Hyperlink"/>
            <w:rFonts w:ascii="Times New Roman" w:hAnsi="Times New Roman" w:cs="Times New Roman"/>
            <w:color w:val="0070C0"/>
          </w:rPr>
          <w:t>http://math-science.weebly.com/</w:t>
        </w:r>
        <w:r w:rsidRPr="0021295D">
          <w:rPr>
            <w:rStyle w:val="Hyperlink"/>
            <w:rFonts w:ascii="Times New Roman" w:hAnsi="Times New Roman" w:cs="Times New Roman"/>
            <w:color w:val="0070C0"/>
          </w:rPr>
          <w:t>c</w:t>
        </w:r>
        <w:r w:rsidRPr="0021295D">
          <w:rPr>
            <w:rStyle w:val="Hyperlink"/>
            <w:rFonts w:ascii="Times New Roman" w:hAnsi="Times New Roman" w:cs="Times New Roman"/>
            <w:color w:val="0070C0"/>
          </w:rPr>
          <w:t>alculus-syllabus.html</w:t>
        </w:r>
      </w:hyperlink>
    </w:p>
    <w:p w:rsidR="00215A7D" w:rsidRPr="00215A7D" w:rsidRDefault="00215A7D" w:rsidP="0085687E">
      <w:pPr>
        <w:autoSpaceDE w:val="0"/>
        <w:autoSpaceDN w:val="0"/>
        <w:adjustRightInd w:val="0"/>
        <w:jc w:val="both"/>
        <w:rPr>
          <w:rFonts w:ascii="Times New Roman" w:hAnsi="Times New Roman" w:cs="Times New Roman"/>
        </w:rPr>
      </w:pPr>
    </w:p>
    <w:p w:rsidR="00215A7D" w:rsidRPr="00215A7D" w:rsidRDefault="00215A7D" w:rsidP="0085687E">
      <w:pPr>
        <w:autoSpaceDE w:val="0"/>
        <w:autoSpaceDN w:val="0"/>
        <w:adjustRightInd w:val="0"/>
        <w:jc w:val="both"/>
        <w:rPr>
          <w:rFonts w:ascii="Times New Roman" w:hAnsi="Times New Roman" w:cs="Times New Roman"/>
        </w:rPr>
      </w:pPr>
      <w:r w:rsidRPr="00215A7D">
        <w:rPr>
          <w:rFonts w:ascii="Times New Roman" w:hAnsi="Times New Roman" w:cs="Times New Roman"/>
        </w:rPr>
        <w:t>I am here to prepare your child for college and/or the adult working environment. Good citizenship is highly emphasizes and factored in the grades using cooperative activities,</w:t>
      </w:r>
      <w:r w:rsidR="0021295D">
        <w:rPr>
          <w:rFonts w:ascii="Times New Roman" w:hAnsi="Times New Roman" w:cs="Times New Roman"/>
        </w:rPr>
        <w:t xml:space="preserve"> bonus awards, along with</w:t>
      </w:r>
      <w:r w:rsidRPr="00215A7D">
        <w:rPr>
          <w:rFonts w:ascii="Times New Roman" w:hAnsi="Times New Roman" w:cs="Times New Roman"/>
        </w:rPr>
        <w:t xml:space="preserve"> peer and self assessments.  Whether this is a freshman</w:t>
      </w:r>
      <w:r w:rsidR="0021295D">
        <w:rPr>
          <w:rFonts w:ascii="Times New Roman" w:hAnsi="Times New Roman" w:cs="Times New Roman"/>
        </w:rPr>
        <w:t>,</w:t>
      </w:r>
      <w:r w:rsidRPr="00215A7D">
        <w:rPr>
          <w:rFonts w:ascii="Times New Roman" w:hAnsi="Times New Roman" w:cs="Times New Roman"/>
        </w:rPr>
        <w:t xml:space="preserve"> or up to a senior level course, citizenship and work ethic shall be emphasized and expected.  Any help you might offer will be greatly appreciated and utilized.  Thank you.</w:t>
      </w:r>
    </w:p>
    <w:p w:rsidR="00215A7D" w:rsidRPr="00215A7D" w:rsidRDefault="00215A7D" w:rsidP="0085687E">
      <w:pPr>
        <w:autoSpaceDE w:val="0"/>
        <w:autoSpaceDN w:val="0"/>
        <w:adjustRightInd w:val="0"/>
        <w:jc w:val="both"/>
        <w:rPr>
          <w:rFonts w:ascii="Times New Roman" w:hAnsi="Times New Roman" w:cs="Times New Roman"/>
        </w:rPr>
      </w:pPr>
    </w:p>
    <w:p w:rsidR="00215A7D" w:rsidRPr="00215A7D" w:rsidRDefault="00215A7D" w:rsidP="0085687E">
      <w:pPr>
        <w:autoSpaceDE w:val="0"/>
        <w:autoSpaceDN w:val="0"/>
        <w:adjustRightInd w:val="0"/>
        <w:jc w:val="both"/>
        <w:rPr>
          <w:rFonts w:ascii="Times New Roman" w:hAnsi="Times New Roman" w:cs="Times New Roman"/>
        </w:rPr>
      </w:pPr>
      <w:r w:rsidRPr="00215A7D">
        <w:rPr>
          <w:rFonts w:ascii="Times New Roman" w:hAnsi="Times New Roman" w:cs="Times New Roman"/>
        </w:rPr>
        <w:t>Finally there is an expectation that you will assume the responsibility of maintaining a current phone number with me, or the main office, to ensure my ability to contact you with issues of concern, or excellence, as necessary throughout the year.</w:t>
      </w:r>
    </w:p>
    <w:p w:rsidR="00215A7D" w:rsidRPr="00215A7D" w:rsidRDefault="00215A7D" w:rsidP="0085687E">
      <w:pPr>
        <w:autoSpaceDE w:val="0"/>
        <w:autoSpaceDN w:val="0"/>
        <w:adjustRightInd w:val="0"/>
        <w:jc w:val="both"/>
        <w:rPr>
          <w:rFonts w:ascii="Times New Roman" w:hAnsi="Times New Roman" w:cs="Times New Roman"/>
        </w:rPr>
      </w:pPr>
    </w:p>
    <w:p w:rsidR="00215A7D" w:rsidRPr="00215A7D" w:rsidRDefault="00215A7D" w:rsidP="0085687E">
      <w:pPr>
        <w:autoSpaceDE w:val="0"/>
        <w:autoSpaceDN w:val="0"/>
        <w:adjustRightInd w:val="0"/>
        <w:jc w:val="both"/>
        <w:rPr>
          <w:rFonts w:ascii="Times New Roman" w:hAnsi="Times New Roman" w:cs="Times New Roman"/>
        </w:rPr>
      </w:pPr>
    </w:p>
    <w:p w:rsidR="00215A7D" w:rsidRPr="00215A7D" w:rsidRDefault="00215A7D" w:rsidP="0085687E">
      <w:pPr>
        <w:autoSpaceDE w:val="0"/>
        <w:autoSpaceDN w:val="0"/>
        <w:adjustRightInd w:val="0"/>
        <w:jc w:val="both"/>
        <w:rPr>
          <w:rFonts w:ascii="Times New Roman" w:hAnsi="Times New Roman" w:cs="Times New Roman"/>
        </w:rPr>
      </w:pPr>
      <w:r w:rsidRPr="00215A7D">
        <w:rPr>
          <w:rFonts w:ascii="Times New Roman" w:hAnsi="Times New Roman" w:cs="Times New Roman"/>
        </w:rPr>
        <w:t xml:space="preserve">I have read and understand the rules and regulations for </w:t>
      </w:r>
      <w:r w:rsidR="00093AB3">
        <w:rPr>
          <w:rFonts w:ascii="Times New Roman" w:hAnsi="Times New Roman" w:cs="Times New Roman"/>
        </w:rPr>
        <w:t>D</w:t>
      </w:r>
      <w:r w:rsidRPr="00215A7D">
        <w:rPr>
          <w:rFonts w:ascii="Times New Roman" w:hAnsi="Times New Roman" w:cs="Times New Roman"/>
        </w:rPr>
        <w:t>r</w:t>
      </w:r>
      <w:r w:rsidRPr="00093AB3">
        <w:rPr>
          <w:rFonts w:ascii="Times New Roman" w:hAnsi="Times New Roman" w:cs="Times New Roman"/>
        </w:rPr>
        <w:t>. Taylor’s</w:t>
      </w:r>
      <w:r w:rsidRPr="00215A7D">
        <w:rPr>
          <w:rFonts w:ascii="Times New Roman" w:hAnsi="Times New Roman" w:cs="Times New Roman"/>
        </w:rPr>
        <w:t xml:space="preserve"> class:</w:t>
      </w:r>
    </w:p>
    <w:p w:rsidR="00215A7D" w:rsidRPr="00215A7D" w:rsidRDefault="00215A7D" w:rsidP="0085687E">
      <w:pPr>
        <w:autoSpaceDE w:val="0"/>
        <w:autoSpaceDN w:val="0"/>
        <w:adjustRightInd w:val="0"/>
        <w:jc w:val="both"/>
        <w:rPr>
          <w:rFonts w:ascii="Times New Roman" w:hAnsi="Times New Roman" w:cs="Times New Roman"/>
        </w:rPr>
      </w:pPr>
    </w:p>
    <w:p w:rsidR="00215A7D" w:rsidRPr="00215A7D" w:rsidRDefault="00215A7D" w:rsidP="0085687E">
      <w:pPr>
        <w:autoSpaceDE w:val="0"/>
        <w:autoSpaceDN w:val="0"/>
        <w:adjustRightInd w:val="0"/>
        <w:jc w:val="both"/>
        <w:rPr>
          <w:rFonts w:ascii="Times New Roman" w:hAnsi="Times New Roman" w:cs="Times New Roman"/>
        </w:rPr>
      </w:pPr>
      <w:r w:rsidRPr="00215A7D">
        <w:rPr>
          <w:rFonts w:ascii="Times New Roman" w:hAnsi="Times New Roman" w:cs="Times New Roman"/>
        </w:rPr>
        <w:tab/>
      </w:r>
    </w:p>
    <w:p w:rsidR="00215A7D" w:rsidRPr="00215A7D" w:rsidRDefault="00215A7D" w:rsidP="0085687E">
      <w:pPr>
        <w:autoSpaceDE w:val="0"/>
        <w:autoSpaceDN w:val="0"/>
        <w:adjustRightInd w:val="0"/>
        <w:jc w:val="both"/>
        <w:rPr>
          <w:rFonts w:ascii="Times New Roman" w:hAnsi="Times New Roman" w:cs="Times New Roman"/>
          <w:b/>
          <w:i/>
          <w:sz w:val="20"/>
          <w:szCs w:val="20"/>
        </w:rPr>
      </w:pPr>
      <w:r w:rsidRPr="00215A7D">
        <w:rPr>
          <w:rFonts w:ascii="Times New Roman" w:hAnsi="Times New Roman" w:cs="Times New Roman"/>
          <w:b/>
          <w:i/>
          <w:sz w:val="20"/>
          <w:szCs w:val="20"/>
        </w:rPr>
        <w:t>Parent phone for immediate discretionary contact:    (         )          -</w:t>
      </w:r>
    </w:p>
    <w:p w:rsidR="00215A7D" w:rsidRPr="00215A7D" w:rsidRDefault="00215A7D" w:rsidP="0085687E">
      <w:pPr>
        <w:autoSpaceDE w:val="0"/>
        <w:autoSpaceDN w:val="0"/>
        <w:adjustRightInd w:val="0"/>
        <w:jc w:val="both"/>
        <w:rPr>
          <w:rFonts w:ascii="Times New Roman" w:hAnsi="Times New Roman" w:cs="Times New Roman"/>
        </w:rPr>
      </w:pPr>
    </w:p>
    <w:p w:rsidR="00215A7D" w:rsidRPr="00215A7D" w:rsidRDefault="00215A7D" w:rsidP="0085687E">
      <w:pPr>
        <w:autoSpaceDE w:val="0"/>
        <w:autoSpaceDN w:val="0"/>
        <w:adjustRightInd w:val="0"/>
        <w:jc w:val="both"/>
        <w:rPr>
          <w:rFonts w:ascii="Times New Roman" w:hAnsi="Times New Roman" w:cs="Times New Roman"/>
        </w:rPr>
      </w:pPr>
      <w:r w:rsidRPr="00215A7D">
        <w:rPr>
          <w:rFonts w:ascii="Times New Roman" w:hAnsi="Times New Roman" w:cs="Times New Roman"/>
        </w:rPr>
        <w:t>Parent Signature _______________________________Date ______________</w:t>
      </w:r>
    </w:p>
    <w:p w:rsidR="00215A7D" w:rsidRPr="00215A7D" w:rsidRDefault="00215A7D" w:rsidP="0085687E">
      <w:pPr>
        <w:autoSpaceDE w:val="0"/>
        <w:autoSpaceDN w:val="0"/>
        <w:adjustRightInd w:val="0"/>
        <w:jc w:val="both"/>
        <w:rPr>
          <w:rFonts w:ascii="Times New Roman" w:hAnsi="Times New Roman" w:cs="Times New Roman"/>
        </w:rPr>
      </w:pPr>
    </w:p>
    <w:p w:rsidR="00215A7D" w:rsidRPr="00215A7D" w:rsidRDefault="00215A7D" w:rsidP="0085687E">
      <w:pPr>
        <w:autoSpaceDE w:val="0"/>
        <w:autoSpaceDN w:val="0"/>
        <w:adjustRightInd w:val="0"/>
        <w:jc w:val="both"/>
        <w:rPr>
          <w:rFonts w:ascii="Times New Roman" w:hAnsi="Times New Roman" w:cs="Times New Roman"/>
        </w:rPr>
      </w:pPr>
      <w:r w:rsidRPr="00215A7D">
        <w:rPr>
          <w:rFonts w:ascii="Times New Roman" w:hAnsi="Times New Roman" w:cs="Times New Roman"/>
        </w:rPr>
        <w:t>Student Signature______________________________ Date ______________</w:t>
      </w:r>
    </w:p>
    <w:p w:rsidR="00215A7D" w:rsidRPr="00215A7D" w:rsidRDefault="00215A7D" w:rsidP="0085687E">
      <w:pPr>
        <w:jc w:val="both"/>
        <w:rPr>
          <w:rFonts w:ascii="Times New Roman" w:hAnsi="Times New Roman" w:cs="Times New Roman"/>
        </w:rPr>
      </w:pPr>
    </w:p>
    <w:p w:rsidR="00215A7D" w:rsidRPr="00215A7D" w:rsidRDefault="00215A7D" w:rsidP="0085687E">
      <w:pPr>
        <w:jc w:val="both"/>
        <w:rPr>
          <w:rFonts w:ascii="Times New Roman" w:hAnsi="Times New Roman" w:cs="Times New Roman"/>
        </w:rPr>
      </w:pPr>
      <w:r w:rsidRPr="00215A7D">
        <w:rPr>
          <w:rFonts w:ascii="Times New Roman" w:hAnsi="Times New Roman" w:cs="Times New Roman"/>
        </w:rPr>
        <w:t>Print Name____________________________________ Period ____________</w:t>
      </w:r>
    </w:p>
    <w:p w:rsidR="00215A7D" w:rsidRPr="00215A7D" w:rsidRDefault="00215A7D" w:rsidP="0085687E">
      <w:pPr>
        <w:jc w:val="both"/>
        <w:rPr>
          <w:rFonts w:ascii="Times New Roman" w:hAnsi="Times New Roman" w:cs="Times New Roman"/>
        </w:rPr>
      </w:pPr>
    </w:p>
    <w:p w:rsidR="00215A7D" w:rsidRPr="00215A7D" w:rsidRDefault="00215A7D" w:rsidP="0085687E">
      <w:pPr>
        <w:jc w:val="both"/>
        <w:rPr>
          <w:rFonts w:ascii="Times New Roman" w:hAnsi="Times New Roman" w:cs="Times New Roman"/>
        </w:rPr>
      </w:pPr>
    </w:p>
    <w:p w:rsidR="00F55F09" w:rsidRPr="00F55F09" w:rsidRDefault="00F55F09" w:rsidP="00F55F09">
      <w:pPr>
        <w:jc w:val="both"/>
        <w:rPr>
          <w:rFonts w:ascii="Times New Roman" w:hAnsi="Times New Roman" w:cs="Times New Roman"/>
        </w:rPr>
      </w:pPr>
      <w:r w:rsidRPr="00F55F09">
        <w:rPr>
          <w:rFonts w:ascii="Times New Roman" w:hAnsi="Times New Roman" w:cs="Times New Roman"/>
        </w:rPr>
        <w:t xml:space="preserve">By signing above ALL parties agree to abide by the technology acceptable usage criteria for both the SLPS district and Carnahan HSOF.  Any infraction can result in the above student losing ALL technology privileges for the remainder of the school year. </w:t>
      </w:r>
    </w:p>
    <w:p w:rsidR="00F55F09" w:rsidRDefault="00F55F09" w:rsidP="00F55F09">
      <w:pPr>
        <w:jc w:val="both"/>
        <w:rPr>
          <w:rFonts w:ascii="Calibri" w:hAnsi="Calibri"/>
        </w:rPr>
      </w:pPr>
    </w:p>
    <w:p w:rsidR="00215A7D" w:rsidRPr="00215A7D" w:rsidRDefault="00215A7D" w:rsidP="0085687E">
      <w:pPr>
        <w:jc w:val="both"/>
        <w:rPr>
          <w:rFonts w:ascii="Times New Roman" w:hAnsi="Times New Roman" w:cs="Times New Roman"/>
          <w:i/>
        </w:rPr>
      </w:pPr>
      <w:r w:rsidRPr="00215A7D">
        <w:rPr>
          <w:rFonts w:ascii="Times New Roman" w:hAnsi="Times New Roman" w:cs="Times New Roman"/>
        </w:rPr>
        <w:t xml:space="preserve">Returning this portion of the syllabus document completed and signed in a prompt manner is the </w:t>
      </w:r>
      <w:r w:rsidRPr="00215A7D">
        <w:rPr>
          <w:rFonts w:ascii="Times New Roman" w:hAnsi="Times New Roman" w:cs="Times New Roman"/>
          <w:b/>
          <w:i/>
        </w:rPr>
        <w:t>first assignment</w:t>
      </w:r>
      <w:r w:rsidRPr="00215A7D">
        <w:rPr>
          <w:rFonts w:ascii="Times New Roman" w:hAnsi="Times New Roman" w:cs="Times New Roman"/>
        </w:rPr>
        <w:t xml:space="preserve"> of the year and </w:t>
      </w:r>
      <w:r w:rsidRPr="00215A7D">
        <w:rPr>
          <w:rFonts w:ascii="Times New Roman" w:hAnsi="Times New Roman" w:cs="Times New Roman"/>
          <w:b/>
          <w:i/>
        </w:rPr>
        <w:t>does carry point value</w:t>
      </w:r>
      <w:r w:rsidRPr="00215A7D">
        <w:rPr>
          <w:rFonts w:ascii="Times New Roman" w:hAnsi="Times New Roman" w:cs="Times New Roman"/>
        </w:rPr>
        <w:t xml:space="preserve"> for your student grade.  Failure to complete this will result in a PAN </w:t>
      </w:r>
      <w:r w:rsidRPr="00215A7D">
        <w:rPr>
          <w:rFonts w:ascii="Times New Roman" w:hAnsi="Times New Roman" w:cs="Times New Roman"/>
          <w:i/>
        </w:rPr>
        <w:t xml:space="preserve">(parental appearance notification).  </w:t>
      </w:r>
    </w:p>
    <w:p w:rsidR="00215A7D" w:rsidRPr="00215A7D" w:rsidRDefault="00215A7D" w:rsidP="0085687E">
      <w:pPr>
        <w:jc w:val="both"/>
        <w:rPr>
          <w:rFonts w:ascii="Times New Roman" w:hAnsi="Times New Roman" w:cs="Times New Roman"/>
          <w:i/>
        </w:rPr>
      </w:pPr>
    </w:p>
    <w:p w:rsidR="00215A7D" w:rsidRDefault="005957DF" w:rsidP="0085687E">
      <w:pPr>
        <w:jc w:val="both"/>
        <w:rPr>
          <w:rFonts w:ascii="Times New Roman" w:hAnsi="Times New Roman" w:cs="Times New Roman"/>
        </w:rPr>
      </w:pPr>
      <w:r>
        <w:rPr>
          <w:rFonts w:ascii="Times New Roman" w:hAnsi="Times New Roman" w:cs="Times New Roman"/>
        </w:rPr>
        <w:t>I also acknowledge that failing to take the AP Central final examination will result in a failing grade for the class.  It is imperative that ALL students take the AP exam on the official school wide date which shall be announced during the term of this class.  There are NO exceptions to this policy.</w:t>
      </w:r>
    </w:p>
    <w:p w:rsidR="005957DF" w:rsidRPr="00215A7D" w:rsidRDefault="005957DF" w:rsidP="0085687E">
      <w:pPr>
        <w:jc w:val="both"/>
        <w:rPr>
          <w:rFonts w:ascii="Times New Roman" w:hAnsi="Times New Roman" w:cs="Times New Roman"/>
        </w:rPr>
      </w:pPr>
    </w:p>
    <w:p w:rsidR="00215A7D" w:rsidRPr="00215A7D" w:rsidRDefault="00215A7D" w:rsidP="0085687E">
      <w:pPr>
        <w:jc w:val="right"/>
        <w:rPr>
          <w:rFonts w:ascii="Times New Roman" w:hAnsi="Times New Roman" w:cs="Times New Roman"/>
          <w:color w:val="330000"/>
        </w:rPr>
      </w:pPr>
      <w:r w:rsidRPr="00215A7D">
        <w:rPr>
          <w:rFonts w:ascii="Times New Roman" w:hAnsi="Times New Roman" w:cs="Times New Roman"/>
        </w:rPr>
        <w:t>Thank you for all of your support</w:t>
      </w:r>
      <w:r w:rsidRPr="00215A7D">
        <w:rPr>
          <w:rFonts w:ascii="Times New Roman" w:hAnsi="Times New Roman" w:cs="Times New Roman"/>
          <w:color w:val="330000"/>
        </w:rPr>
        <w:t>.</w:t>
      </w:r>
    </w:p>
    <w:p w:rsidR="00215A7D" w:rsidRDefault="00215A7D" w:rsidP="0085687E">
      <w:pPr>
        <w:jc w:val="both"/>
        <w:rPr>
          <w:rFonts w:ascii="Times New Roman" w:hAnsi="Times New Roman" w:cs="Times New Roman"/>
          <w:color w:val="330000"/>
        </w:rPr>
      </w:pPr>
    </w:p>
    <w:p w:rsidR="00215A7D" w:rsidRPr="00215A7D" w:rsidRDefault="00215A7D" w:rsidP="0085687E">
      <w:pPr>
        <w:jc w:val="both"/>
        <w:rPr>
          <w:rFonts w:ascii="Times New Roman" w:hAnsi="Times New Roman" w:cs="Times New Roman"/>
          <w:color w:val="330000"/>
        </w:rPr>
      </w:pPr>
    </w:p>
    <w:p w:rsidR="00215A7D" w:rsidRPr="00215A7D" w:rsidRDefault="00215A7D" w:rsidP="00215A7D">
      <w:pPr>
        <w:jc w:val="right"/>
        <w:rPr>
          <w:rFonts w:ascii="Times New Roman" w:hAnsi="Times New Roman" w:cs="Times New Roman"/>
        </w:rPr>
      </w:pPr>
      <w:r w:rsidRPr="00093AB3">
        <w:rPr>
          <w:rFonts w:ascii="Times New Roman" w:hAnsi="Times New Roman" w:cs="Times New Roman"/>
        </w:rPr>
        <w:t>Gregory L. Taylor</w:t>
      </w:r>
      <w:r w:rsidR="005A530C">
        <w:rPr>
          <w:rFonts w:ascii="Times New Roman" w:hAnsi="Times New Roman" w:cs="Times New Roman"/>
          <w:color w:val="330000"/>
        </w:rPr>
        <w:t>,</w:t>
      </w:r>
      <w:r w:rsidR="005F4318">
        <w:rPr>
          <w:rFonts w:ascii="Times New Roman" w:hAnsi="Times New Roman" w:cs="Times New Roman"/>
          <w:color w:val="330000"/>
        </w:rPr>
        <w:t xml:space="preserve"> Ed.D.</w:t>
      </w:r>
    </w:p>
    <w:p w:rsidR="00EA1741" w:rsidRPr="00215A7D" w:rsidRDefault="00EA1741" w:rsidP="00E961FA">
      <w:pPr>
        <w:rPr>
          <w:rFonts w:ascii="Times New Roman" w:hAnsi="Times New Roman" w:cs="Times New Roman"/>
        </w:rPr>
      </w:pPr>
    </w:p>
    <w:p w:rsidR="00E961FA" w:rsidRPr="00215A7D" w:rsidRDefault="00E961FA" w:rsidP="00E961FA">
      <w:pPr>
        <w:rPr>
          <w:rFonts w:ascii="Times New Roman" w:hAnsi="Times New Roman" w:cs="Times New Roman"/>
        </w:rPr>
      </w:pPr>
    </w:p>
    <w:p w:rsidR="00E961FA" w:rsidRPr="00215A7D" w:rsidRDefault="00E961FA" w:rsidP="00E961FA">
      <w:pPr>
        <w:rPr>
          <w:rFonts w:ascii="Times New Roman" w:hAnsi="Times New Roman" w:cs="Times New Roman"/>
        </w:rPr>
      </w:pPr>
    </w:p>
    <w:sectPr w:rsidR="00E961FA" w:rsidRPr="00215A7D" w:rsidSect="00691D5F">
      <w:headerReference w:type="default" r:id="rId1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FB9" w:rsidRDefault="00446FB9" w:rsidP="0046010D">
      <w:r>
        <w:separator/>
      </w:r>
    </w:p>
  </w:endnote>
  <w:endnote w:type="continuationSeparator" w:id="0">
    <w:p w:rsidR="00446FB9" w:rsidRDefault="00446FB9" w:rsidP="004601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ath1">
    <w:altName w:val="Webdings"/>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FB9" w:rsidRDefault="00446FB9" w:rsidP="0046010D">
      <w:r>
        <w:separator/>
      </w:r>
    </w:p>
  </w:footnote>
  <w:footnote w:type="continuationSeparator" w:id="0">
    <w:p w:rsidR="00446FB9" w:rsidRDefault="00446FB9" w:rsidP="004601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10D" w:rsidRPr="0046010D" w:rsidRDefault="0046010D" w:rsidP="0046010D">
    <w:pPr>
      <w:jc w:val="center"/>
      <w:rPr>
        <w:b/>
        <w:sz w:val="32"/>
      </w:rPr>
    </w:pPr>
    <w:r w:rsidRPr="0046010D">
      <w:rPr>
        <w:b/>
        <w:sz w:val="32"/>
      </w:rPr>
      <w:t>AP Calculus AB Syllabus</w:t>
    </w:r>
    <w:r>
      <w:rPr>
        <w:b/>
        <w:sz w:val="32"/>
      </w:rPr>
      <w:t xml:space="preserve"> 201</w:t>
    </w:r>
    <w:r w:rsidR="0021295D">
      <w:rPr>
        <w:b/>
        <w:sz w:val="32"/>
      </w:rPr>
      <w:t>4</w:t>
    </w:r>
    <w:r>
      <w:rPr>
        <w:b/>
        <w:sz w:val="32"/>
      </w:rPr>
      <w:t>-1</w:t>
    </w:r>
    <w:r w:rsidR="0021295D">
      <w:rPr>
        <w:b/>
        <w:sz w:val="32"/>
      </w:rPr>
      <w:t>5</w:t>
    </w:r>
  </w:p>
  <w:p w:rsidR="0046010D" w:rsidRDefault="004601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0E5"/>
    <w:multiLevelType w:val="hybridMultilevel"/>
    <w:tmpl w:val="1DA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101E9"/>
    <w:multiLevelType w:val="hybridMultilevel"/>
    <w:tmpl w:val="F15A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E75F1"/>
    <w:multiLevelType w:val="hybridMultilevel"/>
    <w:tmpl w:val="0354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0653C"/>
    <w:multiLevelType w:val="hybridMultilevel"/>
    <w:tmpl w:val="9B34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A2531"/>
    <w:multiLevelType w:val="hybridMultilevel"/>
    <w:tmpl w:val="FB62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3A7243"/>
    <w:multiLevelType w:val="hybridMultilevel"/>
    <w:tmpl w:val="AC6A13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EA4AF3"/>
    <w:multiLevelType w:val="hybridMultilevel"/>
    <w:tmpl w:val="FD36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2F717E"/>
    <w:multiLevelType w:val="hybridMultilevel"/>
    <w:tmpl w:val="587A9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92773"/>
    <w:multiLevelType w:val="hybridMultilevel"/>
    <w:tmpl w:val="4E42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D543D6"/>
    <w:multiLevelType w:val="hybridMultilevel"/>
    <w:tmpl w:val="443A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3508AE"/>
    <w:multiLevelType w:val="hybridMultilevel"/>
    <w:tmpl w:val="5D04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6C67D8"/>
    <w:multiLevelType w:val="hybridMultilevel"/>
    <w:tmpl w:val="2312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36CA3"/>
    <w:multiLevelType w:val="hybridMultilevel"/>
    <w:tmpl w:val="12CA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A3359F"/>
    <w:multiLevelType w:val="hybridMultilevel"/>
    <w:tmpl w:val="C84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9"/>
  </w:num>
  <w:num w:numId="5">
    <w:abstractNumId w:val="6"/>
  </w:num>
  <w:num w:numId="6">
    <w:abstractNumId w:val="0"/>
  </w:num>
  <w:num w:numId="7">
    <w:abstractNumId w:val="12"/>
  </w:num>
  <w:num w:numId="8">
    <w:abstractNumId w:val="7"/>
  </w:num>
  <w:num w:numId="9">
    <w:abstractNumId w:val="13"/>
  </w:num>
  <w:num w:numId="10">
    <w:abstractNumId w:val="10"/>
  </w:num>
  <w:num w:numId="11">
    <w:abstractNumId w:val="2"/>
  </w:num>
  <w:num w:numId="12">
    <w:abstractNumId w:val="4"/>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footnotePr>
    <w:footnote w:id="-1"/>
    <w:footnote w:id="0"/>
  </w:footnotePr>
  <w:endnotePr>
    <w:endnote w:id="-1"/>
    <w:endnote w:id="0"/>
  </w:endnotePr>
  <w:compat>
    <w:useFELayout/>
  </w:compat>
  <w:rsids>
    <w:rsidRoot w:val="00F408B3"/>
    <w:rsid w:val="00006774"/>
    <w:rsid w:val="00093AB3"/>
    <w:rsid w:val="0012645B"/>
    <w:rsid w:val="001309A3"/>
    <w:rsid w:val="0021295D"/>
    <w:rsid w:val="00215A7D"/>
    <w:rsid w:val="00247A75"/>
    <w:rsid w:val="002B76BD"/>
    <w:rsid w:val="00337682"/>
    <w:rsid w:val="00373F15"/>
    <w:rsid w:val="003E345A"/>
    <w:rsid w:val="00446FB9"/>
    <w:rsid w:val="0046010D"/>
    <w:rsid w:val="00474774"/>
    <w:rsid w:val="004955A7"/>
    <w:rsid w:val="004B2673"/>
    <w:rsid w:val="005438D9"/>
    <w:rsid w:val="005631B0"/>
    <w:rsid w:val="005957DF"/>
    <w:rsid w:val="005A530C"/>
    <w:rsid w:val="005E13DF"/>
    <w:rsid w:val="005F4318"/>
    <w:rsid w:val="00680C15"/>
    <w:rsid w:val="00690EFB"/>
    <w:rsid w:val="00691D5F"/>
    <w:rsid w:val="006E3A9F"/>
    <w:rsid w:val="00720E46"/>
    <w:rsid w:val="00833EB0"/>
    <w:rsid w:val="0083541E"/>
    <w:rsid w:val="0085687E"/>
    <w:rsid w:val="00860CE4"/>
    <w:rsid w:val="00911DC7"/>
    <w:rsid w:val="00A15D76"/>
    <w:rsid w:val="00B5057B"/>
    <w:rsid w:val="00BC6310"/>
    <w:rsid w:val="00C624CB"/>
    <w:rsid w:val="00C6558E"/>
    <w:rsid w:val="00D105BB"/>
    <w:rsid w:val="00D16253"/>
    <w:rsid w:val="00E961FA"/>
    <w:rsid w:val="00EA1741"/>
    <w:rsid w:val="00F408B3"/>
    <w:rsid w:val="00F55F09"/>
    <w:rsid w:val="00F63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310"/>
    <w:pPr>
      <w:ind w:left="720"/>
      <w:contextualSpacing/>
    </w:pPr>
  </w:style>
  <w:style w:type="paragraph" w:styleId="BalloonText">
    <w:name w:val="Balloon Text"/>
    <w:basedOn w:val="Normal"/>
    <w:link w:val="BalloonTextChar"/>
    <w:uiPriority w:val="99"/>
    <w:semiHidden/>
    <w:unhideWhenUsed/>
    <w:rsid w:val="00833EB0"/>
    <w:rPr>
      <w:rFonts w:ascii="Tahoma" w:hAnsi="Tahoma" w:cs="Tahoma"/>
      <w:sz w:val="16"/>
      <w:szCs w:val="16"/>
    </w:rPr>
  </w:style>
  <w:style w:type="character" w:customStyle="1" w:styleId="BalloonTextChar">
    <w:name w:val="Balloon Text Char"/>
    <w:basedOn w:val="DefaultParagraphFont"/>
    <w:link w:val="BalloonText"/>
    <w:uiPriority w:val="99"/>
    <w:semiHidden/>
    <w:rsid w:val="00833EB0"/>
    <w:rPr>
      <w:rFonts w:ascii="Tahoma" w:hAnsi="Tahoma" w:cs="Tahoma"/>
      <w:sz w:val="16"/>
      <w:szCs w:val="16"/>
    </w:rPr>
  </w:style>
  <w:style w:type="paragraph" w:customStyle="1" w:styleId="Default">
    <w:name w:val="Default"/>
    <w:rsid w:val="00215A7D"/>
    <w:pPr>
      <w:autoSpaceDE w:val="0"/>
      <w:autoSpaceDN w:val="0"/>
      <w:adjustRightInd w:val="0"/>
    </w:pPr>
    <w:rPr>
      <w:rFonts w:ascii="Times New Roman" w:eastAsia="Times New Roman" w:hAnsi="Times New Roman" w:cs="Times New Roman"/>
      <w:color w:val="000000"/>
    </w:rPr>
  </w:style>
  <w:style w:type="character" w:styleId="Hyperlink">
    <w:name w:val="Hyperlink"/>
    <w:basedOn w:val="DefaultParagraphFont"/>
    <w:rsid w:val="00215A7D"/>
    <w:rPr>
      <w:color w:val="0000FF"/>
      <w:u w:val="single"/>
    </w:rPr>
  </w:style>
  <w:style w:type="paragraph" w:styleId="Header">
    <w:name w:val="header"/>
    <w:basedOn w:val="Normal"/>
    <w:link w:val="HeaderChar"/>
    <w:uiPriority w:val="99"/>
    <w:semiHidden/>
    <w:unhideWhenUsed/>
    <w:rsid w:val="0046010D"/>
    <w:pPr>
      <w:tabs>
        <w:tab w:val="center" w:pos="4680"/>
        <w:tab w:val="right" w:pos="9360"/>
      </w:tabs>
    </w:pPr>
  </w:style>
  <w:style w:type="character" w:customStyle="1" w:styleId="HeaderChar">
    <w:name w:val="Header Char"/>
    <w:basedOn w:val="DefaultParagraphFont"/>
    <w:link w:val="Header"/>
    <w:uiPriority w:val="99"/>
    <w:semiHidden/>
    <w:rsid w:val="0046010D"/>
  </w:style>
  <w:style w:type="paragraph" w:styleId="Footer">
    <w:name w:val="footer"/>
    <w:basedOn w:val="Normal"/>
    <w:link w:val="FooterChar"/>
    <w:uiPriority w:val="99"/>
    <w:semiHidden/>
    <w:unhideWhenUsed/>
    <w:rsid w:val="0046010D"/>
    <w:pPr>
      <w:tabs>
        <w:tab w:val="center" w:pos="4680"/>
        <w:tab w:val="right" w:pos="9360"/>
      </w:tabs>
    </w:pPr>
  </w:style>
  <w:style w:type="character" w:customStyle="1" w:styleId="FooterChar">
    <w:name w:val="Footer Char"/>
    <w:basedOn w:val="DefaultParagraphFont"/>
    <w:link w:val="Footer"/>
    <w:uiPriority w:val="99"/>
    <w:semiHidden/>
    <w:rsid w:val="0046010D"/>
  </w:style>
  <w:style w:type="character" w:styleId="FollowedHyperlink">
    <w:name w:val="FollowedHyperlink"/>
    <w:basedOn w:val="DefaultParagraphFont"/>
    <w:uiPriority w:val="99"/>
    <w:semiHidden/>
    <w:unhideWhenUsed/>
    <w:rsid w:val="002129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310"/>
    <w:pPr>
      <w:ind w:left="720"/>
      <w:contextualSpacing/>
    </w:pPr>
  </w:style>
  <w:style w:type="paragraph" w:styleId="BalloonText">
    <w:name w:val="Balloon Text"/>
    <w:basedOn w:val="Normal"/>
    <w:link w:val="BalloonTextChar"/>
    <w:uiPriority w:val="99"/>
    <w:semiHidden/>
    <w:unhideWhenUsed/>
    <w:rsid w:val="00833EB0"/>
    <w:rPr>
      <w:rFonts w:ascii="Tahoma" w:hAnsi="Tahoma" w:cs="Tahoma"/>
      <w:sz w:val="16"/>
      <w:szCs w:val="16"/>
    </w:rPr>
  </w:style>
  <w:style w:type="character" w:customStyle="1" w:styleId="BalloonTextChar">
    <w:name w:val="Balloon Text Char"/>
    <w:basedOn w:val="DefaultParagraphFont"/>
    <w:link w:val="BalloonText"/>
    <w:uiPriority w:val="99"/>
    <w:semiHidden/>
    <w:rsid w:val="00833E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ath-science.weebly.com/calculus-syllabus.htm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gregory.taylor@slps.org" TargetMode="Externa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79589-D735-41C4-B811-5C19F5C6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 Louis Public Schools</Company>
  <LinksUpToDate>false</LinksUpToDate>
  <CharactersWithSpaces>13485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SLPS</dc:creator>
  <cp:lastModifiedBy>gtaylor3514</cp:lastModifiedBy>
  <cp:revision>3</cp:revision>
  <cp:lastPrinted>2012-07-17T16:37:00Z</cp:lastPrinted>
  <dcterms:created xsi:type="dcterms:W3CDTF">2014-08-22T22:17:00Z</dcterms:created>
  <dcterms:modified xsi:type="dcterms:W3CDTF">2014-08-22T22:22:00Z</dcterms:modified>
</cp:coreProperties>
</file>