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CF" w:rsidRDefault="00205519" w:rsidP="002055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5519">
        <w:rPr>
          <w:sz w:val="28"/>
          <w:szCs w:val="28"/>
        </w:rPr>
        <w:t>Find the Limit of the following, if it exists.  Show all work required to simplify and or justify your answer.</w:t>
      </w:r>
    </w:p>
    <w:p w:rsidR="00205519" w:rsidRDefault="00FF03BC" w:rsidP="00205519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x→3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48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-9)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p>
              </m:sSup>
            </m:e>
          </m:func>
        </m:oMath>
      </m:oMathPara>
    </w:p>
    <w:p w:rsidR="00AF586B" w:rsidRDefault="00AF586B" w:rsidP="00205519">
      <w:pPr>
        <w:rPr>
          <w:rFonts w:eastAsiaTheme="minorEastAsia"/>
          <w:sz w:val="28"/>
          <w:szCs w:val="28"/>
        </w:rPr>
      </w:pPr>
    </w:p>
    <w:p w:rsidR="00AF586B" w:rsidRDefault="00AF586B" w:rsidP="00205519">
      <w:pPr>
        <w:rPr>
          <w:rFonts w:eastAsiaTheme="minorEastAsia"/>
          <w:sz w:val="28"/>
          <w:szCs w:val="28"/>
        </w:rPr>
      </w:pPr>
    </w:p>
    <w:p w:rsidR="00AF586B" w:rsidRDefault="00AF586B" w:rsidP="00205519">
      <w:pPr>
        <w:rPr>
          <w:rFonts w:eastAsiaTheme="minorEastAsia"/>
          <w:sz w:val="28"/>
          <w:szCs w:val="28"/>
        </w:rPr>
      </w:pPr>
    </w:p>
    <w:p w:rsidR="00AF586B" w:rsidRDefault="00AF586B" w:rsidP="00205519">
      <w:pPr>
        <w:rPr>
          <w:rFonts w:eastAsiaTheme="minorEastAsia"/>
          <w:sz w:val="28"/>
          <w:szCs w:val="28"/>
        </w:rPr>
      </w:pPr>
    </w:p>
    <w:p w:rsidR="00AF586B" w:rsidRDefault="00AF586B" w:rsidP="00205519">
      <w:pPr>
        <w:rPr>
          <w:rFonts w:eastAsiaTheme="minorEastAsia"/>
          <w:sz w:val="28"/>
          <w:szCs w:val="28"/>
        </w:rPr>
      </w:pPr>
    </w:p>
    <w:p w:rsidR="00AF586B" w:rsidRPr="00205519" w:rsidRDefault="00AF586B" w:rsidP="00205519">
      <w:pPr>
        <w:rPr>
          <w:sz w:val="28"/>
          <w:szCs w:val="28"/>
        </w:rPr>
      </w:pPr>
    </w:p>
    <w:p w:rsidR="00AF586B" w:rsidRPr="00AF586B" w:rsidRDefault="00205519" w:rsidP="00AF58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vertical asymptotes of the following function:</w:t>
      </w:r>
    </w:p>
    <w:p w:rsidR="00AF586B" w:rsidRPr="00AF586B" w:rsidRDefault="00FF03BC" w:rsidP="00AF586B">
      <w:pPr>
        <w:pStyle w:val="ListParagraph"/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x→3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-24x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-9)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p>
              </m:sSup>
            </m:e>
          </m:func>
        </m:oMath>
      </m:oMathPara>
    </w:p>
    <w:p w:rsidR="00AF586B" w:rsidRDefault="00AF586B" w:rsidP="00AF586B">
      <w:pPr>
        <w:rPr>
          <w:sz w:val="28"/>
          <w:szCs w:val="28"/>
        </w:rPr>
      </w:pPr>
    </w:p>
    <w:p w:rsidR="00AF586B" w:rsidRDefault="00AF586B" w:rsidP="00AF586B">
      <w:pPr>
        <w:rPr>
          <w:sz w:val="28"/>
          <w:szCs w:val="28"/>
        </w:rPr>
      </w:pPr>
    </w:p>
    <w:p w:rsidR="00AF586B" w:rsidRDefault="00AF586B" w:rsidP="00AF586B">
      <w:pPr>
        <w:rPr>
          <w:sz w:val="28"/>
          <w:szCs w:val="28"/>
        </w:rPr>
      </w:pPr>
    </w:p>
    <w:p w:rsidR="00AF586B" w:rsidRPr="00AF586B" w:rsidRDefault="00AF586B" w:rsidP="00AF586B">
      <w:pPr>
        <w:rPr>
          <w:sz w:val="28"/>
          <w:szCs w:val="28"/>
        </w:rPr>
      </w:pPr>
    </w:p>
    <w:p w:rsidR="00AF586B" w:rsidRDefault="00AF586B" w:rsidP="002055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 following function continuous over the interval [-3, 4]?  If not show the values for x where point(s) of discontinuity exist.</w:t>
      </w:r>
    </w:p>
    <w:p w:rsidR="00AF586B" w:rsidRDefault="00AF586B" w:rsidP="00AF586B">
      <w:pPr>
        <w:pStyle w:val="ListParagrap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f(x)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+x+1</m:t>
              </m:r>
            </m:num>
            <m:den>
              <m:sSup>
                <m:sSupP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-1</m:t>
              </m:r>
            </m:den>
          </m:f>
        </m:oMath>
      </m:oMathPara>
    </w:p>
    <w:p w:rsidR="00AF586B" w:rsidRDefault="00AF586B" w:rsidP="00AF586B">
      <w:pPr>
        <w:pStyle w:val="ListParagraph"/>
        <w:rPr>
          <w:sz w:val="28"/>
          <w:szCs w:val="28"/>
        </w:rPr>
      </w:pPr>
    </w:p>
    <w:p w:rsidR="00AF586B" w:rsidRDefault="00AF586B" w:rsidP="00AF586B">
      <w:pPr>
        <w:pStyle w:val="ListParagraph"/>
        <w:rPr>
          <w:sz w:val="28"/>
          <w:szCs w:val="28"/>
        </w:rPr>
      </w:pPr>
    </w:p>
    <w:p w:rsidR="00AF586B" w:rsidRDefault="00AF586B" w:rsidP="00AF586B">
      <w:pPr>
        <w:pStyle w:val="ListParagraph"/>
        <w:rPr>
          <w:sz w:val="28"/>
          <w:szCs w:val="28"/>
        </w:rPr>
      </w:pPr>
    </w:p>
    <w:p w:rsidR="00AF586B" w:rsidRDefault="00AF586B" w:rsidP="00AF586B">
      <w:pPr>
        <w:pStyle w:val="ListParagraph"/>
        <w:rPr>
          <w:sz w:val="28"/>
          <w:szCs w:val="28"/>
        </w:rPr>
      </w:pPr>
    </w:p>
    <w:p w:rsidR="00AF586B" w:rsidRDefault="00AF586B" w:rsidP="00AF586B">
      <w:pPr>
        <w:pStyle w:val="ListParagraph"/>
        <w:rPr>
          <w:sz w:val="28"/>
          <w:szCs w:val="28"/>
        </w:rPr>
      </w:pPr>
    </w:p>
    <w:p w:rsidR="00426C07" w:rsidRDefault="00426C07" w:rsidP="00AF586B">
      <w:pPr>
        <w:pStyle w:val="ListParagraph"/>
        <w:rPr>
          <w:sz w:val="28"/>
          <w:szCs w:val="28"/>
        </w:rPr>
      </w:pPr>
    </w:p>
    <w:p w:rsidR="00426C07" w:rsidRDefault="00426C07" w:rsidP="00426C07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t>In this section, find the derivatives of the following functions.  Label which rule was used</w:t>
      </w:r>
      <w:r w:rsidR="00C7792E">
        <w:rPr>
          <w:sz w:val="28"/>
          <w:szCs w:val="28"/>
        </w:rPr>
        <w:t xml:space="preserve"> </w:t>
      </w:r>
      <w:r>
        <w:rPr>
          <w:sz w:val="28"/>
          <w:szCs w:val="28"/>
        </w:rPr>
        <w:t>for each case in the blank provided.</w:t>
      </w:r>
      <w:r w:rsidR="00C7792E">
        <w:rPr>
          <w:sz w:val="28"/>
          <w:szCs w:val="28"/>
        </w:rPr>
        <w:t xml:space="preserve">  Write your derivative answer in the indicated space to the left for each case.</w:t>
      </w:r>
    </w:p>
    <w:p w:rsidR="00426C07" w:rsidRDefault="00426C07" w:rsidP="00426C07">
      <w:pPr>
        <w:pStyle w:val="ListParagraph"/>
        <w:ind w:left="90"/>
        <w:rPr>
          <w:sz w:val="28"/>
          <w:szCs w:val="28"/>
        </w:rPr>
      </w:pPr>
    </w:p>
    <w:p w:rsidR="00426C07" w:rsidRDefault="00426C07" w:rsidP="00426C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426C07" w:rsidRDefault="00426C07" w:rsidP="00426C07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+5-3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</m:oMath>
      </m:oMathPara>
    </w:p>
    <w:p w:rsidR="00426C07" w:rsidRDefault="00FF03BC" w:rsidP="00C7792E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df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C7792E" w:rsidRPr="00426C07" w:rsidRDefault="00C7792E" w:rsidP="00426C07">
      <w:pPr>
        <w:pStyle w:val="ListParagraph"/>
        <w:rPr>
          <w:sz w:val="28"/>
          <w:szCs w:val="28"/>
        </w:rPr>
      </w:pPr>
    </w:p>
    <w:p w:rsidR="00426C07" w:rsidRDefault="00426C07" w:rsidP="00426C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426C07" w:rsidRDefault="00426C07" w:rsidP="00426C07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2+3cos</m:t>
          </m:r>
          <m: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:rsidR="00426C07" w:rsidRDefault="00FF03BC" w:rsidP="00C7792E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426C07" w:rsidRPr="00426C07" w:rsidRDefault="00426C07" w:rsidP="00426C07">
      <w:pPr>
        <w:pStyle w:val="ListParagraph"/>
        <w:rPr>
          <w:sz w:val="28"/>
          <w:szCs w:val="28"/>
        </w:rPr>
      </w:pPr>
    </w:p>
    <w:p w:rsidR="00426C07" w:rsidRDefault="00426C07" w:rsidP="00426C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426C07" w:rsidRDefault="00C7792E" w:rsidP="00426C07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(6x-5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426C07" w:rsidRDefault="00FF03BC" w:rsidP="00C7792E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426C07" w:rsidRDefault="00426C07" w:rsidP="00426C07">
      <w:pPr>
        <w:pStyle w:val="ListParagraph"/>
        <w:rPr>
          <w:sz w:val="28"/>
          <w:szCs w:val="28"/>
        </w:rPr>
      </w:pPr>
    </w:p>
    <w:p w:rsidR="00DE44CE" w:rsidRDefault="00DE44CE" w:rsidP="00426C07">
      <w:pPr>
        <w:pStyle w:val="ListParagraph"/>
        <w:rPr>
          <w:sz w:val="28"/>
          <w:szCs w:val="28"/>
        </w:rPr>
      </w:pPr>
    </w:p>
    <w:p w:rsidR="00426C07" w:rsidRDefault="00426C07" w:rsidP="00426C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426C07" w:rsidRDefault="00C7792E" w:rsidP="00426C07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-3x-1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</m:oMath>
      </m:oMathPara>
    </w:p>
    <w:p w:rsidR="00426C07" w:rsidRPr="00DE44CE" w:rsidRDefault="00FF03BC" w:rsidP="00DE44CE">
      <w:pPr>
        <w:pStyle w:val="ListParagraph"/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dg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426C07" w:rsidRDefault="00426C07" w:rsidP="00426C07">
      <w:pPr>
        <w:pStyle w:val="ListParagraph"/>
        <w:rPr>
          <w:sz w:val="28"/>
          <w:szCs w:val="28"/>
        </w:rPr>
      </w:pPr>
    </w:p>
    <w:p w:rsidR="00DE44CE" w:rsidRDefault="00DE44CE" w:rsidP="00426C07">
      <w:pPr>
        <w:pStyle w:val="ListParagraph"/>
        <w:rPr>
          <w:sz w:val="28"/>
          <w:szCs w:val="28"/>
        </w:rPr>
      </w:pPr>
    </w:p>
    <w:p w:rsidR="00DE44CE" w:rsidRPr="00426C07" w:rsidRDefault="00DE44CE" w:rsidP="00426C07">
      <w:pPr>
        <w:pStyle w:val="ListParagraph"/>
        <w:rPr>
          <w:sz w:val="28"/>
          <w:szCs w:val="28"/>
        </w:rPr>
      </w:pPr>
    </w:p>
    <w:p w:rsidR="00426C07" w:rsidRDefault="00426C07" w:rsidP="00426C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426C07" w:rsidRDefault="00DE44CE" w:rsidP="00426C07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+5)(9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426C07" w:rsidRDefault="00FF03BC" w:rsidP="00DE44CE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dh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DE44CE" w:rsidRDefault="00DE44CE" w:rsidP="00426C07">
      <w:pPr>
        <w:pStyle w:val="ListParagraph"/>
        <w:rPr>
          <w:sz w:val="28"/>
          <w:szCs w:val="28"/>
        </w:rPr>
      </w:pPr>
    </w:p>
    <w:p w:rsidR="00DE44CE" w:rsidRDefault="00DE44CE" w:rsidP="00426C07">
      <w:pPr>
        <w:pStyle w:val="ListParagraph"/>
        <w:rPr>
          <w:sz w:val="28"/>
          <w:szCs w:val="28"/>
        </w:rPr>
      </w:pPr>
    </w:p>
    <w:p w:rsidR="00426C07" w:rsidRPr="00426C07" w:rsidRDefault="00426C07" w:rsidP="00426C07">
      <w:pPr>
        <w:pStyle w:val="ListParagraph"/>
        <w:rPr>
          <w:sz w:val="28"/>
          <w:szCs w:val="28"/>
        </w:rPr>
      </w:pPr>
    </w:p>
    <w:p w:rsidR="00426C07" w:rsidRDefault="00426C07" w:rsidP="00426C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426C07" w:rsidRDefault="00426C07" w:rsidP="00426C07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</m:oMath>
      </m:oMathPara>
    </w:p>
    <w:p w:rsidR="00426C07" w:rsidRDefault="00FF03BC" w:rsidP="00834DC8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df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426C07" w:rsidRDefault="00834DC8" w:rsidP="00426C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DC8" w:rsidRDefault="00834DC8" w:rsidP="00426C07">
      <w:pPr>
        <w:pStyle w:val="ListParagraph"/>
        <w:rPr>
          <w:sz w:val="28"/>
          <w:szCs w:val="28"/>
        </w:rPr>
      </w:pPr>
    </w:p>
    <w:p w:rsidR="00834DC8" w:rsidRDefault="00834DC8" w:rsidP="00426C07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834DC8" w:rsidRDefault="00834DC8" w:rsidP="00834DC8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p>
          </m:sSup>
        </m:oMath>
      </m:oMathPara>
    </w:p>
    <w:p w:rsidR="00834DC8" w:rsidRDefault="00FF03BC" w:rsidP="00834DC8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834DC8" w:rsidRDefault="00834DC8" w:rsidP="00834DC8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p>
          </m:sSup>
        </m:oMath>
      </m:oMathPara>
    </w:p>
    <w:p w:rsidR="00834DC8" w:rsidRDefault="00FF03BC" w:rsidP="00834DC8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834DC8" w:rsidRDefault="00834DC8" w:rsidP="00834DC8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q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(3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-2x)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</m:oMath>
      </m:oMathPara>
    </w:p>
    <w:p w:rsidR="00834DC8" w:rsidRDefault="00FF03BC" w:rsidP="00834DC8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834DC8" w:rsidRDefault="00834DC8" w:rsidP="00834DC8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34DC8" w:rsidRDefault="00FF03BC" w:rsidP="00834DC8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dg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834DC8" w:rsidRDefault="00834DC8" w:rsidP="00834DC8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μ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=π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-θ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+ωx-β</m:t>
          </m:r>
        </m:oMath>
      </m:oMathPara>
    </w:p>
    <w:p w:rsidR="00834DC8" w:rsidRDefault="00FF03BC" w:rsidP="00834DC8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834DC8" w:rsidRDefault="00A779D9" w:rsidP="00834D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9D9" w:rsidRDefault="00A779D9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834DC8" w:rsidRDefault="00A779D9" w:rsidP="00834DC8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p>
          </m:sSup>
        </m:oMath>
      </m:oMathPara>
    </w:p>
    <w:p w:rsidR="00834DC8" w:rsidRDefault="00FF03BC" w:rsidP="00834DC8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834DC8" w:rsidRDefault="00A779D9" w:rsidP="00834D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9D9" w:rsidRDefault="00A779D9" w:rsidP="00834DC8">
      <w:pPr>
        <w:pStyle w:val="ListParagraph"/>
        <w:rPr>
          <w:sz w:val="28"/>
          <w:szCs w:val="28"/>
        </w:rPr>
      </w:pPr>
    </w:p>
    <w:p w:rsidR="00A779D9" w:rsidRDefault="00A779D9" w:rsidP="00834DC8">
      <w:pPr>
        <w:pStyle w:val="ListParagraph"/>
        <w:rPr>
          <w:sz w:val="28"/>
          <w:szCs w:val="28"/>
        </w:rPr>
      </w:pPr>
    </w:p>
    <w:p w:rsidR="00A779D9" w:rsidRDefault="00A779D9" w:rsidP="00834DC8">
      <w:pPr>
        <w:pStyle w:val="ListParagraph"/>
        <w:rPr>
          <w:sz w:val="28"/>
          <w:szCs w:val="28"/>
        </w:rPr>
      </w:pPr>
    </w:p>
    <w:p w:rsidR="00834DC8" w:rsidRDefault="00834DC8" w:rsidP="00834D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Rule:_________________</w:t>
      </w:r>
    </w:p>
    <w:p w:rsidR="00834DC8" w:rsidRDefault="00A779D9" w:rsidP="00834DC8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>k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3x</m:t>
                  </m:r>
                </m:sup>
              </m:sSup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</m:oMath>
      </m:oMathPara>
    </w:p>
    <w:p w:rsidR="00834DC8" w:rsidRDefault="00FF03BC" w:rsidP="00834DC8">
      <w:pPr>
        <w:pStyle w:val="ListParagraph"/>
        <w:ind w:left="36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dk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834DC8" w:rsidRDefault="00834DC8" w:rsidP="00834DC8">
      <w:pPr>
        <w:pStyle w:val="ListParagraph"/>
        <w:rPr>
          <w:sz w:val="28"/>
          <w:szCs w:val="28"/>
        </w:rPr>
      </w:pPr>
    </w:p>
    <w:p w:rsidR="00A779D9" w:rsidRDefault="00A779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754C" w:rsidRDefault="009A754C" w:rsidP="009A754C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lastRenderedPageBreak/>
        <w:t>In this section, use implicit differentiations find the derivatives of the following functions as directed.  Box your final answer.</w:t>
      </w:r>
    </w:p>
    <w:p w:rsidR="009A754C" w:rsidRDefault="009A754C" w:rsidP="009A754C">
      <w:pPr>
        <w:pStyle w:val="ListParagraph"/>
        <w:ind w:left="90"/>
        <w:rPr>
          <w:sz w:val="28"/>
          <w:szCs w:val="28"/>
        </w:rPr>
      </w:pPr>
    </w:p>
    <w:p w:rsidR="009A754C" w:rsidRPr="00426C07" w:rsidRDefault="009A754C" w:rsidP="009A7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9A754C" w:rsidRDefault="009A754C" w:rsidP="009A754C">
      <w:pPr>
        <w:ind w:left="360"/>
        <w:rPr>
          <w:sz w:val="28"/>
          <w:szCs w:val="28"/>
        </w:rPr>
      </w:pPr>
    </w:p>
    <w:p w:rsidR="009A754C" w:rsidRPr="00426C07" w:rsidRDefault="009A754C" w:rsidP="009A754C">
      <w:pPr>
        <w:ind w:left="360"/>
        <w:rPr>
          <w:sz w:val="28"/>
          <w:szCs w:val="28"/>
        </w:rPr>
      </w:pPr>
    </w:p>
    <w:p w:rsidR="009A754C" w:rsidRPr="009A754C" w:rsidRDefault="00FF03BC" w:rsidP="009A754C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V=lwh</m:t>
            </m:r>
          </m:e>
        </m:d>
      </m:oMath>
    </w:p>
    <w:p w:rsidR="009A754C" w:rsidRPr="009A754C" w:rsidRDefault="009A754C" w:rsidP="009A754C">
      <w:pPr>
        <w:pStyle w:val="ListParagraph"/>
        <w:rPr>
          <w:sz w:val="28"/>
          <w:szCs w:val="28"/>
        </w:rPr>
      </w:pPr>
    </w:p>
    <w:p w:rsidR="009A754C" w:rsidRDefault="009A754C" w:rsidP="009A754C">
      <w:pPr>
        <w:pStyle w:val="ListParagraph"/>
        <w:rPr>
          <w:sz w:val="28"/>
          <w:szCs w:val="28"/>
        </w:rPr>
      </w:pPr>
    </w:p>
    <w:p w:rsidR="009A754C" w:rsidRDefault="009A754C" w:rsidP="009A754C">
      <w:pPr>
        <w:pStyle w:val="ListParagraph"/>
        <w:rPr>
          <w:sz w:val="28"/>
          <w:szCs w:val="28"/>
        </w:rPr>
      </w:pPr>
    </w:p>
    <w:p w:rsidR="009A754C" w:rsidRPr="00426C07" w:rsidRDefault="009A754C" w:rsidP="009A754C">
      <w:pPr>
        <w:pStyle w:val="ListParagraph"/>
        <w:rPr>
          <w:sz w:val="28"/>
          <w:szCs w:val="28"/>
        </w:rPr>
      </w:pPr>
    </w:p>
    <w:p w:rsidR="009A754C" w:rsidRPr="009A754C" w:rsidRDefault="00FF03BC" w:rsidP="009A754C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V=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+π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</m:d>
      </m:oMath>
    </w:p>
    <w:p w:rsidR="009A754C" w:rsidRDefault="009A754C" w:rsidP="009A754C">
      <w:pPr>
        <w:pStyle w:val="ListParagraph"/>
        <w:rPr>
          <w:sz w:val="28"/>
          <w:szCs w:val="28"/>
        </w:rPr>
      </w:pPr>
    </w:p>
    <w:p w:rsidR="009A754C" w:rsidRDefault="009A754C" w:rsidP="009A754C">
      <w:pPr>
        <w:pStyle w:val="ListParagraph"/>
        <w:rPr>
          <w:sz w:val="28"/>
          <w:szCs w:val="28"/>
        </w:rPr>
      </w:pPr>
    </w:p>
    <w:p w:rsidR="009A754C" w:rsidRDefault="009A754C" w:rsidP="009A754C">
      <w:pPr>
        <w:pStyle w:val="ListParagraph"/>
        <w:rPr>
          <w:sz w:val="28"/>
          <w:szCs w:val="28"/>
        </w:rPr>
      </w:pPr>
    </w:p>
    <w:p w:rsidR="009A754C" w:rsidRPr="00426C07" w:rsidRDefault="009A754C" w:rsidP="009A754C">
      <w:pPr>
        <w:pStyle w:val="ListParagraph"/>
        <w:rPr>
          <w:sz w:val="28"/>
          <w:szCs w:val="28"/>
        </w:rPr>
      </w:pPr>
    </w:p>
    <w:p w:rsidR="009A754C" w:rsidRPr="009A754C" w:rsidRDefault="00FF03BC" w:rsidP="009A754C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dz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5x</m:t>
                </m:r>
              </m:sup>
            </m:sSup>
          </m:e>
        </m:d>
      </m:oMath>
    </w:p>
    <w:p w:rsidR="009A754C" w:rsidRPr="009A754C" w:rsidRDefault="009A754C" w:rsidP="009A754C">
      <w:pPr>
        <w:pStyle w:val="ListParagraph"/>
        <w:rPr>
          <w:sz w:val="28"/>
          <w:szCs w:val="28"/>
        </w:rPr>
      </w:pPr>
    </w:p>
    <w:p w:rsidR="009A754C" w:rsidRDefault="009A754C" w:rsidP="009A754C">
      <w:pPr>
        <w:pStyle w:val="ListParagraph"/>
        <w:rPr>
          <w:sz w:val="28"/>
          <w:szCs w:val="28"/>
        </w:rPr>
      </w:pPr>
    </w:p>
    <w:p w:rsidR="009A754C" w:rsidRDefault="009A754C" w:rsidP="009A754C">
      <w:pPr>
        <w:pStyle w:val="ListParagraph"/>
        <w:rPr>
          <w:sz w:val="28"/>
          <w:szCs w:val="28"/>
        </w:rPr>
      </w:pPr>
    </w:p>
    <w:p w:rsidR="009A754C" w:rsidRDefault="009A754C" w:rsidP="009A754C">
      <w:pPr>
        <w:pStyle w:val="ListParagraph"/>
        <w:rPr>
          <w:sz w:val="28"/>
          <w:szCs w:val="28"/>
        </w:rPr>
      </w:pPr>
    </w:p>
    <w:p w:rsidR="009A754C" w:rsidRDefault="009A754C" w:rsidP="009A754C">
      <w:pPr>
        <w:pStyle w:val="ListParagraph"/>
        <w:rPr>
          <w:sz w:val="28"/>
          <w:szCs w:val="28"/>
        </w:rPr>
      </w:pPr>
    </w:p>
    <w:p w:rsidR="009A754C" w:rsidRPr="00426C07" w:rsidRDefault="009A754C" w:rsidP="009A754C">
      <w:pPr>
        <w:pStyle w:val="ListParagraph"/>
        <w:rPr>
          <w:sz w:val="28"/>
          <w:szCs w:val="28"/>
        </w:rPr>
      </w:pPr>
    </w:p>
    <w:p w:rsidR="009A754C" w:rsidRPr="009A754C" w:rsidRDefault="00FF03BC" w:rsidP="009A754C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dy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cosθ</m:t>
                </m:r>
              </m:den>
            </m:f>
          </m:e>
        </m:d>
      </m:oMath>
    </w:p>
    <w:p w:rsidR="009A754C" w:rsidRDefault="009A754C" w:rsidP="009A754C">
      <w:pPr>
        <w:rPr>
          <w:sz w:val="28"/>
          <w:szCs w:val="28"/>
        </w:rPr>
      </w:pPr>
    </w:p>
    <w:p w:rsidR="009A754C" w:rsidRDefault="009A754C" w:rsidP="009A754C">
      <w:pPr>
        <w:rPr>
          <w:sz w:val="28"/>
          <w:szCs w:val="28"/>
        </w:rPr>
      </w:pPr>
    </w:p>
    <w:p w:rsidR="009A754C" w:rsidRDefault="009A754C" w:rsidP="009A754C">
      <w:pPr>
        <w:rPr>
          <w:sz w:val="28"/>
          <w:szCs w:val="28"/>
        </w:rPr>
      </w:pPr>
    </w:p>
    <w:p w:rsidR="00A779D9" w:rsidRDefault="00A779D9" w:rsidP="00A779D9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this section, use implicit differentiations find the derivatives of the following functions as directed.  Solve each expression </w:t>
      </w:r>
      <w:r w:rsidR="00E45D80">
        <w:rPr>
          <w:sz w:val="28"/>
          <w:szCs w:val="28"/>
        </w:rPr>
        <w:t xml:space="preserve">and simplify your answers </w:t>
      </w:r>
      <w:r>
        <w:rPr>
          <w:sz w:val="28"/>
          <w:szCs w:val="28"/>
        </w:rPr>
        <w:t xml:space="preserve">for the derivative indicated by the answer prompt to the left.  Write </w:t>
      </w:r>
      <w:r w:rsidR="00FF0E41">
        <w:rPr>
          <w:sz w:val="28"/>
          <w:szCs w:val="28"/>
        </w:rPr>
        <w:t xml:space="preserve">and box </w:t>
      </w:r>
      <w:r>
        <w:rPr>
          <w:sz w:val="28"/>
          <w:szCs w:val="28"/>
        </w:rPr>
        <w:t xml:space="preserve">your </w:t>
      </w:r>
      <w:r w:rsidR="00E45D80">
        <w:rPr>
          <w:sz w:val="28"/>
          <w:szCs w:val="28"/>
        </w:rPr>
        <w:t xml:space="preserve">final </w:t>
      </w:r>
      <w:r>
        <w:rPr>
          <w:sz w:val="28"/>
          <w:szCs w:val="28"/>
        </w:rPr>
        <w:t>answer in the indicated space to the left.</w:t>
      </w:r>
    </w:p>
    <w:p w:rsidR="00A779D9" w:rsidRDefault="00A779D9" w:rsidP="00A779D9">
      <w:pPr>
        <w:pStyle w:val="ListParagraph"/>
        <w:ind w:left="90"/>
        <w:rPr>
          <w:sz w:val="28"/>
          <w:szCs w:val="28"/>
        </w:rPr>
      </w:pPr>
    </w:p>
    <w:p w:rsidR="00FF0E41" w:rsidRPr="009A754C" w:rsidRDefault="00FF0E41" w:rsidP="00FF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dh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ln15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:rsidR="00FF0E41" w:rsidRDefault="00FF03BC" w:rsidP="00FF0E41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dh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FF0E41" w:rsidRDefault="00FF0E41" w:rsidP="00FF0E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E41" w:rsidRDefault="00FF0E41" w:rsidP="00FF0E41">
      <w:pPr>
        <w:ind w:left="360"/>
        <w:rPr>
          <w:sz w:val="28"/>
          <w:szCs w:val="28"/>
        </w:rPr>
      </w:pPr>
    </w:p>
    <w:p w:rsidR="00FF0E41" w:rsidRDefault="00FF0E41" w:rsidP="00FF0E41">
      <w:pPr>
        <w:ind w:left="360"/>
        <w:rPr>
          <w:rFonts w:eastAsiaTheme="minorEastAsia"/>
          <w:sz w:val="28"/>
          <w:szCs w:val="28"/>
        </w:rPr>
      </w:pPr>
    </w:p>
    <w:p w:rsidR="00E45D80" w:rsidRDefault="00E45D80" w:rsidP="00FF0E41">
      <w:pPr>
        <w:ind w:left="360"/>
        <w:rPr>
          <w:rFonts w:eastAsiaTheme="minorEastAsia"/>
          <w:sz w:val="28"/>
          <w:szCs w:val="28"/>
        </w:rPr>
      </w:pPr>
    </w:p>
    <w:p w:rsidR="00FF0E41" w:rsidRPr="009A754C" w:rsidRDefault="00FF0E41" w:rsidP="00FF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dz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y=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p>
            </m:sSup>
          </m:e>
        </m:d>
      </m:oMath>
    </w:p>
    <w:p w:rsidR="00FF0E41" w:rsidRDefault="00FF03BC" w:rsidP="00FF0E41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dz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FF0E41" w:rsidRDefault="00FF0E41" w:rsidP="00FF0E41">
      <w:pPr>
        <w:ind w:left="360"/>
        <w:rPr>
          <w:rFonts w:eastAsiaTheme="minorEastAsia"/>
          <w:sz w:val="28"/>
          <w:szCs w:val="28"/>
        </w:rPr>
      </w:pPr>
    </w:p>
    <w:p w:rsidR="00FF0E41" w:rsidRDefault="00FF0E41" w:rsidP="00FF0E41">
      <w:pPr>
        <w:ind w:left="360"/>
        <w:rPr>
          <w:rFonts w:eastAsiaTheme="minorEastAsia"/>
          <w:sz w:val="28"/>
          <w:szCs w:val="28"/>
        </w:rPr>
      </w:pPr>
    </w:p>
    <w:p w:rsidR="00E45D80" w:rsidRDefault="00E45D80" w:rsidP="00FF0E41">
      <w:pPr>
        <w:ind w:left="360"/>
        <w:rPr>
          <w:rFonts w:eastAsiaTheme="minorEastAsia"/>
          <w:sz w:val="28"/>
          <w:szCs w:val="28"/>
        </w:rPr>
      </w:pPr>
    </w:p>
    <w:p w:rsidR="00FF0E41" w:rsidRDefault="00FF0E41" w:rsidP="00FF0E41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w:r>
        <w:rPr>
          <w:rFonts w:ascii="Cambria Math" w:hAnsi="Cambria Math"/>
          <w:sz w:val="28"/>
          <w:szCs w:val="28"/>
        </w:rPr>
        <w:br/>
      </w:r>
    </w:p>
    <w:p w:rsidR="00FF0E41" w:rsidRPr="009A754C" w:rsidRDefault="00E45D80" w:rsidP="00FF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t= 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-θ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+ωz-β</m:t>
            </m:r>
          </m:e>
        </m:d>
      </m:oMath>
    </w:p>
    <w:p w:rsidR="00FF0E41" w:rsidRDefault="00FF03BC" w:rsidP="00FF0E41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dz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FF0E41" w:rsidRDefault="00FF0E41" w:rsidP="00FF0E41">
      <w:pPr>
        <w:ind w:left="360"/>
        <w:rPr>
          <w:rFonts w:eastAsiaTheme="minorEastAsia"/>
          <w:sz w:val="28"/>
          <w:szCs w:val="28"/>
        </w:rPr>
      </w:pPr>
    </w:p>
    <w:p w:rsidR="00FF0E41" w:rsidRDefault="00FF0E41" w:rsidP="00FF0E41">
      <w:pPr>
        <w:ind w:left="360"/>
        <w:rPr>
          <w:rFonts w:eastAsiaTheme="minorEastAsia"/>
          <w:sz w:val="28"/>
          <w:szCs w:val="28"/>
        </w:rPr>
      </w:pPr>
    </w:p>
    <w:p w:rsidR="00FF0E41" w:rsidRPr="009A754C" w:rsidRDefault="00FF0E41" w:rsidP="00FF0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dh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</m:d>
      </m:oMath>
    </w:p>
    <w:p w:rsidR="00FF0E41" w:rsidRDefault="00FF03BC" w:rsidP="00FF0E41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dh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FF0E41" w:rsidRDefault="00FF0E41" w:rsidP="00FF0E41">
      <w:pPr>
        <w:ind w:left="360"/>
        <w:rPr>
          <w:sz w:val="28"/>
          <w:szCs w:val="28"/>
        </w:rPr>
      </w:pPr>
    </w:p>
    <w:p w:rsidR="00E45D80" w:rsidRDefault="00E45D80" w:rsidP="00FF0E41">
      <w:pPr>
        <w:ind w:left="360"/>
        <w:rPr>
          <w:sz w:val="28"/>
          <w:szCs w:val="28"/>
        </w:rPr>
      </w:pPr>
    </w:p>
    <w:p w:rsidR="00E45D80" w:rsidRDefault="00E45D80" w:rsidP="00FF0E41">
      <w:pPr>
        <w:ind w:left="360"/>
        <w:rPr>
          <w:sz w:val="28"/>
          <w:szCs w:val="28"/>
        </w:rPr>
      </w:pPr>
    </w:p>
    <w:p w:rsidR="00E45D80" w:rsidRPr="009A754C" w:rsidRDefault="00E45D80" w:rsidP="00E45D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5D80">
        <w:rPr>
          <w:rFonts w:eastAsiaTheme="minorEastAsia"/>
          <w:i/>
          <w:sz w:val="28"/>
          <w:szCs w:val="28"/>
        </w:rPr>
        <w:t>(Hint: Use trig identities)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dz</m:t>
            </m:r>
          </m:den>
        </m:f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d>
      </m:oMath>
    </w:p>
    <w:p w:rsidR="00E45D80" w:rsidRDefault="00FF03BC" w:rsidP="00E45D80">
      <w:pPr>
        <w:ind w:left="36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dθ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dz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E45D80" w:rsidRDefault="00E45D80" w:rsidP="00FF0E41">
      <w:pPr>
        <w:ind w:left="360"/>
        <w:rPr>
          <w:sz w:val="28"/>
          <w:szCs w:val="28"/>
        </w:rPr>
      </w:pPr>
    </w:p>
    <w:p w:rsidR="00E45D80" w:rsidRDefault="00E45D80" w:rsidP="00FF0E41">
      <w:pPr>
        <w:ind w:left="360"/>
        <w:rPr>
          <w:sz w:val="28"/>
          <w:szCs w:val="28"/>
        </w:rPr>
      </w:pPr>
    </w:p>
    <w:p w:rsidR="00E45D80" w:rsidRDefault="00E45D80" w:rsidP="00FF0E41">
      <w:pPr>
        <w:ind w:left="360"/>
        <w:rPr>
          <w:sz w:val="28"/>
          <w:szCs w:val="28"/>
        </w:rPr>
      </w:pPr>
    </w:p>
    <w:p w:rsidR="00E45D80" w:rsidRDefault="00E45D80" w:rsidP="00FF0E41">
      <w:pPr>
        <w:ind w:left="360"/>
        <w:rPr>
          <w:sz w:val="28"/>
          <w:szCs w:val="28"/>
        </w:rPr>
      </w:pPr>
    </w:p>
    <w:p w:rsidR="00E45D80" w:rsidRDefault="00E45D80" w:rsidP="00FF0E41">
      <w:pPr>
        <w:ind w:left="360"/>
        <w:rPr>
          <w:sz w:val="28"/>
          <w:szCs w:val="28"/>
        </w:rPr>
      </w:pPr>
    </w:p>
    <w:p w:rsidR="00E45D80" w:rsidRDefault="00E45D80" w:rsidP="00FF0E41">
      <w:pPr>
        <w:ind w:left="360"/>
        <w:rPr>
          <w:sz w:val="28"/>
          <w:szCs w:val="28"/>
        </w:rPr>
      </w:pPr>
    </w:p>
    <w:p w:rsidR="00E45D80" w:rsidRPr="009A754C" w:rsidRDefault="00E45D80" w:rsidP="00FF0E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Find the </w:t>
      </w:r>
      <w:proofErr w:type="spellStart"/>
      <w:r>
        <w:rPr>
          <w:sz w:val="28"/>
          <w:szCs w:val="28"/>
        </w:rPr>
        <w:t>extrema</w:t>
      </w:r>
      <w:proofErr w:type="spellEnd"/>
      <w:r>
        <w:rPr>
          <w:sz w:val="28"/>
          <w:szCs w:val="28"/>
        </w:rPr>
        <w:t xml:space="preserve"> max and min for the following function over the indicated closed interval.  Clearly label and box your final answers.</w:t>
      </w:r>
    </w:p>
    <w:p w:rsidR="00A57CD9" w:rsidRPr="00A57CD9" w:rsidRDefault="00A57CD9" w:rsidP="00A57C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-7x+12;    I=[-1,  4]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A57CD9" w:rsidRDefault="00A57CD9" w:rsidP="00A57CD9">
      <w:pPr>
        <w:rPr>
          <w:sz w:val="28"/>
          <w:szCs w:val="28"/>
        </w:rPr>
      </w:pPr>
    </w:p>
    <w:p w:rsidR="00A57CD9" w:rsidRDefault="00A57CD9" w:rsidP="00A57CD9">
      <w:pPr>
        <w:rPr>
          <w:sz w:val="28"/>
          <w:szCs w:val="28"/>
        </w:rPr>
      </w:pPr>
    </w:p>
    <w:p w:rsidR="00A57CD9" w:rsidRDefault="00A57CD9" w:rsidP="00A57CD9">
      <w:pPr>
        <w:rPr>
          <w:sz w:val="28"/>
          <w:szCs w:val="28"/>
        </w:rPr>
      </w:pPr>
    </w:p>
    <w:p w:rsidR="00A57CD9" w:rsidRDefault="00A57CD9" w:rsidP="00A57CD9">
      <w:pPr>
        <w:rPr>
          <w:sz w:val="28"/>
          <w:szCs w:val="28"/>
        </w:rPr>
      </w:pPr>
    </w:p>
    <w:p w:rsidR="00A57CD9" w:rsidRPr="00A57CD9" w:rsidRDefault="00A57CD9" w:rsidP="00A57CD9">
      <w:pPr>
        <w:rPr>
          <w:sz w:val="28"/>
          <w:szCs w:val="28"/>
        </w:rPr>
      </w:pPr>
    </w:p>
    <w:p w:rsidR="00A57CD9" w:rsidRPr="00A57CD9" w:rsidRDefault="00A57CD9" w:rsidP="00A57CD9">
      <w:pPr>
        <w:rPr>
          <w:sz w:val="28"/>
          <w:szCs w:val="28"/>
        </w:rPr>
      </w:pPr>
      <w:r w:rsidRPr="00A57CD9">
        <w:rPr>
          <w:sz w:val="28"/>
          <w:szCs w:val="28"/>
        </w:rPr>
        <w:lastRenderedPageBreak/>
        <w:t>Solve the following related rates problems as directed:</w:t>
      </w:r>
    </w:p>
    <w:p w:rsidR="00A57CD9" w:rsidRPr="00A57CD9" w:rsidRDefault="00DC3681" w:rsidP="004F7CF7">
      <w:pPr>
        <w:pStyle w:val="ListParagraph"/>
        <w:numPr>
          <w:ilvl w:val="0"/>
          <w:numId w:val="1"/>
        </w:numPr>
        <w:ind w:left="810" w:hanging="4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1185545</wp:posOffset>
            </wp:positionV>
            <wp:extent cx="4333875" cy="5029200"/>
            <wp:effectExtent l="19050" t="0" r="9525" b="0"/>
            <wp:wrapNone/>
            <wp:docPr id="1" name="Picture 0" descr="Falling Ladder Problem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ing Ladder Problem Diagr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CF7">
        <w:rPr>
          <w:sz w:val="28"/>
          <w:szCs w:val="28"/>
        </w:rPr>
        <w:t xml:space="preserve">Consider the </w:t>
      </w:r>
      <w:r w:rsidR="00A57CD9">
        <w:rPr>
          <w:sz w:val="28"/>
          <w:szCs w:val="28"/>
        </w:rPr>
        <w:t xml:space="preserve">40 foot ladder </w:t>
      </w:r>
      <w:r w:rsidR="004F7CF7">
        <w:rPr>
          <w:sz w:val="28"/>
          <w:szCs w:val="28"/>
        </w:rPr>
        <w:t xml:space="preserve">as it </w:t>
      </w:r>
      <w:r w:rsidR="00A57CD9">
        <w:rPr>
          <w:sz w:val="28"/>
          <w:szCs w:val="28"/>
        </w:rPr>
        <w:t xml:space="preserve">leans against the side of a building as illustrated below.  If the top of the ladder begins to slide down the side of the building at a constant velocity </w:t>
      </w:r>
      <w:r w:rsidR="004F7CF7">
        <w:rPr>
          <w:sz w:val="28"/>
          <w:szCs w:val="28"/>
        </w:rPr>
        <w:t>of 9.8 meters per second, how fast will the bottom of the ladder be moving to the left when the top of the ladder is 15 feet from the ground?</w:t>
      </w:r>
    </w:p>
    <w:p w:rsidR="00FF0E41" w:rsidRDefault="00FF0E4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FF0E41">
      <w:pPr>
        <w:pStyle w:val="ListParagraph"/>
        <w:ind w:left="90"/>
        <w:rPr>
          <w:sz w:val="28"/>
          <w:szCs w:val="28"/>
        </w:rPr>
      </w:pPr>
    </w:p>
    <w:p w:rsidR="00DC3681" w:rsidRDefault="00DC3681" w:rsidP="00DE6702">
      <w:pPr>
        <w:pStyle w:val="ListParagraph"/>
        <w:numPr>
          <w:ilvl w:val="0"/>
          <w:numId w:val="1"/>
        </w:numPr>
        <w:ind w:left="63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a factory there exists a conical tank </w:t>
      </w:r>
      <w:r w:rsidRPr="00DE6702">
        <w:rPr>
          <w:i/>
          <w:sz w:val="28"/>
          <w:szCs w:val="28"/>
        </w:rPr>
        <w:t xml:space="preserve">(with vertex pointed downward) </w:t>
      </w:r>
      <w:r>
        <w:rPr>
          <w:sz w:val="28"/>
          <w:szCs w:val="28"/>
        </w:rPr>
        <w:t xml:space="preserve">which has a dimension of 20 feet across and a depth of 24 feet.  </w:t>
      </w:r>
      <w:r w:rsidR="000F000E">
        <w:rPr>
          <w:sz w:val="28"/>
          <w:szCs w:val="28"/>
        </w:rPr>
        <w:t>If solvent is flowing into the tank at a rate of 20</w:t>
      </w:r>
      <w:r w:rsidR="00955013">
        <w:rPr>
          <w:sz w:val="28"/>
          <w:szCs w:val="28"/>
        </w:rPr>
        <w:t>0</w:t>
      </w:r>
      <w:r w:rsidR="000F000E">
        <w:rPr>
          <w:sz w:val="28"/>
          <w:szCs w:val="28"/>
        </w:rPr>
        <w:t xml:space="preserve"> cubic feet per minute, find the rate of change of the depth of the water when the water is 16 feet deep.</w:t>
      </w:r>
    </w:p>
    <w:p w:rsidR="00DE6702" w:rsidRDefault="00DE6702" w:rsidP="000F000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81675" cy="4210050"/>
            <wp:effectExtent l="19050" t="0" r="9525" b="0"/>
            <wp:docPr id="2" name="Picture 1" descr="Conical Tank Filling Problem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cal Tank Filling Problem Diagra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B4" w:rsidRDefault="002127B4" w:rsidP="000F000E">
      <w:pPr>
        <w:rPr>
          <w:sz w:val="28"/>
          <w:szCs w:val="28"/>
        </w:rPr>
      </w:pPr>
    </w:p>
    <w:p w:rsidR="002127B4" w:rsidRDefault="002127B4" w:rsidP="000F000E">
      <w:pPr>
        <w:rPr>
          <w:sz w:val="28"/>
          <w:szCs w:val="28"/>
        </w:rPr>
      </w:pPr>
    </w:p>
    <w:p w:rsidR="002127B4" w:rsidRDefault="002127B4" w:rsidP="000F000E">
      <w:pPr>
        <w:rPr>
          <w:sz w:val="28"/>
          <w:szCs w:val="28"/>
        </w:rPr>
      </w:pPr>
    </w:p>
    <w:p w:rsidR="002127B4" w:rsidRDefault="002127B4" w:rsidP="000F000E">
      <w:pPr>
        <w:rPr>
          <w:sz w:val="28"/>
          <w:szCs w:val="28"/>
        </w:rPr>
      </w:pPr>
    </w:p>
    <w:p w:rsidR="002127B4" w:rsidRDefault="002127B4" w:rsidP="000F000E">
      <w:pPr>
        <w:rPr>
          <w:sz w:val="28"/>
          <w:szCs w:val="28"/>
        </w:rPr>
      </w:pPr>
    </w:p>
    <w:p w:rsidR="002127B4" w:rsidRPr="002127B4" w:rsidRDefault="002127B4" w:rsidP="002127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solvent will the tank hold before it overflows the top?</w:t>
      </w:r>
    </w:p>
    <w:sectPr w:rsidR="002127B4" w:rsidRPr="002127B4" w:rsidSect="001010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2E" w:rsidRDefault="00EA572E" w:rsidP="00205519">
      <w:pPr>
        <w:spacing w:after="0" w:line="240" w:lineRule="auto"/>
      </w:pPr>
      <w:r>
        <w:separator/>
      </w:r>
    </w:p>
  </w:endnote>
  <w:endnote w:type="continuationSeparator" w:id="0">
    <w:p w:rsidR="00EA572E" w:rsidRDefault="00EA572E" w:rsidP="0020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5573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F50F4" w:rsidRDefault="009F50F4" w:rsidP="009F50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13DA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13DA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50F4" w:rsidRDefault="009F5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2E" w:rsidRDefault="00EA572E" w:rsidP="00205519">
      <w:pPr>
        <w:spacing w:after="0" w:line="240" w:lineRule="auto"/>
      </w:pPr>
      <w:r>
        <w:separator/>
      </w:r>
    </w:p>
  </w:footnote>
  <w:footnote w:type="continuationSeparator" w:id="0">
    <w:p w:rsidR="00EA572E" w:rsidRDefault="00EA572E" w:rsidP="0020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41" w:rsidRPr="00205519" w:rsidRDefault="00FF0E41">
    <w:pPr>
      <w:pStyle w:val="Header"/>
      <w:rPr>
        <w:b/>
        <w:sz w:val="40"/>
      </w:rPr>
    </w:pPr>
    <w:r w:rsidRPr="00205519">
      <w:rPr>
        <w:b/>
        <w:sz w:val="48"/>
      </w:rPr>
      <w:t>Calculus I Semester Final</w:t>
    </w:r>
    <w:r>
      <w:rPr>
        <w:b/>
        <w:sz w:val="32"/>
      </w:rPr>
      <w:t xml:space="preserve">                         </w:t>
    </w:r>
    <w:r w:rsidRPr="00205519">
      <w:rPr>
        <w:b/>
        <w:sz w:val="28"/>
      </w:rPr>
      <w:t>Name</w:t>
    </w:r>
    <w:r w:rsidRPr="00205519">
      <w:rPr>
        <w:b/>
        <w:sz w:val="36"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FDA"/>
    <w:multiLevelType w:val="hybridMultilevel"/>
    <w:tmpl w:val="F3A00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08B6"/>
    <w:multiLevelType w:val="hybridMultilevel"/>
    <w:tmpl w:val="6BAC4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C4D97"/>
    <w:multiLevelType w:val="hybridMultilevel"/>
    <w:tmpl w:val="B4CC8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0CA"/>
    <w:rsid w:val="000B7704"/>
    <w:rsid w:val="000F000E"/>
    <w:rsid w:val="001010CF"/>
    <w:rsid w:val="00205519"/>
    <w:rsid w:val="002127B4"/>
    <w:rsid w:val="002213DA"/>
    <w:rsid w:val="00260D39"/>
    <w:rsid w:val="00426C07"/>
    <w:rsid w:val="004F7CF7"/>
    <w:rsid w:val="005964BF"/>
    <w:rsid w:val="00834DC8"/>
    <w:rsid w:val="0086745C"/>
    <w:rsid w:val="009467CF"/>
    <w:rsid w:val="00955013"/>
    <w:rsid w:val="009A754C"/>
    <w:rsid w:val="009F50F4"/>
    <w:rsid w:val="00A57CD9"/>
    <w:rsid w:val="00A779D9"/>
    <w:rsid w:val="00AF586B"/>
    <w:rsid w:val="00C01BB4"/>
    <w:rsid w:val="00C40196"/>
    <w:rsid w:val="00C7792E"/>
    <w:rsid w:val="00D53ADC"/>
    <w:rsid w:val="00DC3681"/>
    <w:rsid w:val="00DE44CE"/>
    <w:rsid w:val="00DE6702"/>
    <w:rsid w:val="00E45D80"/>
    <w:rsid w:val="00E570CA"/>
    <w:rsid w:val="00EA572E"/>
    <w:rsid w:val="00FF03BC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519"/>
  </w:style>
  <w:style w:type="paragraph" w:styleId="Footer">
    <w:name w:val="footer"/>
    <w:basedOn w:val="Normal"/>
    <w:link w:val="FooterChar"/>
    <w:uiPriority w:val="99"/>
    <w:unhideWhenUsed/>
    <w:rsid w:val="0020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19"/>
  </w:style>
  <w:style w:type="paragraph" w:styleId="ListParagraph">
    <w:name w:val="List Paragraph"/>
    <w:basedOn w:val="Normal"/>
    <w:uiPriority w:val="34"/>
    <w:qFormat/>
    <w:rsid w:val="002055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55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48DA-FB91-4689-B561-874A8425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5</cp:revision>
  <cp:lastPrinted>2011-12-13T02:33:00Z</cp:lastPrinted>
  <dcterms:created xsi:type="dcterms:W3CDTF">2011-12-09T22:52:00Z</dcterms:created>
  <dcterms:modified xsi:type="dcterms:W3CDTF">2011-12-13T02:40:00Z</dcterms:modified>
</cp:coreProperties>
</file>